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46B" w:rsidRPr="002C2F97" w:rsidRDefault="002C2F97" w:rsidP="003C5772">
      <w:pPr>
        <w:spacing w:line="360" w:lineRule="auto"/>
        <w:jc w:val="both"/>
        <w:rPr>
          <w:rStyle w:val="Nagwek32"/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u w:val="none"/>
        </w:rPr>
      </w:pPr>
      <w:bookmarkStart w:id="0" w:name="bookmark2"/>
      <w:r w:rsidRPr="002C2F97">
        <w:rPr>
          <w:rStyle w:val="Nagwek32"/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u w:val="none"/>
        </w:rPr>
        <w:t>DOKUMENTACJA DO ZGŁOSZENIA</w:t>
      </w:r>
    </w:p>
    <w:tbl>
      <w:tblPr>
        <w:tblStyle w:val="Tabela-Siatka"/>
        <w:tblpPr w:leftFromText="141" w:rightFromText="141" w:horzAnchor="margin" w:tblpY="1215"/>
        <w:tblW w:w="9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3746"/>
        <w:gridCol w:w="3584"/>
      </w:tblGrid>
      <w:tr w:rsidR="00EA446B" w:rsidRPr="00EA446B" w:rsidTr="002C2F97">
        <w:tc>
          <w:tcPr>
            <w:tcW w:w="2341" w:type="dxa"/>
            <w:vAlign w:val="center"/>
          </w:tcPr>
          <w:p w:rsidR="00EA446B" w:rsidRPr="006F3D8B" w:rsidRDefault="00EA446B" w:rsidP="003C5772">
            <w:pPr>
              <w:pStyle w:val="Bezodstpw"/>
              <w:spacing w:before="240" w:after="240" w:line="360" w:lineRule="auto"/>
              <w:jc w:val="both"/>
              <w:rPr>
                <w:rStyle w:val="Nagwek32"/>
                <w:rFonts w:ascii="Arial Narrow" w:eastAsiaTheme="majorEastAsia" w:hAnsi="Arial Narrow" w:cstheme="majorBidi"/>
                <w:bCs w:val="0"/>
                <w:color w:val="auto"/>
                <w:sz w:val="24"/>
                <w:szCs w:val="24"/>
                <w:u w:val="none"/>
              </w:rPr>
            </w:pPr>
            <w:r w:rsidRPr="006F3D8B">
              <w:rPr>
                <w:rStyle w:val="Nagwek32"/>
                <w:rFonts w:ascii="Arial Narrow" w:eastAsiaTheme="majorEastAsia" w:hAnsi="Arial Narrow" w:cstheme="majorBidi"/>
                <w:bCs w:val="0"/>
                <w:color w:val="auto"/>
                <w:sz w:val="24"/>
                <w:szCs w:val="24"/>
                <w:u w:val="none"/>
              </w:rPr>
              <w:t>OBIEKT:</w:t>
            </w:r>
          </w:p>
        </w:tc>
        <w:tc>
          <w:tcPr>
            <w:tcW w:w="7330" w:type="dxa"/>
            <w:gridSpan w:val="2"/>
          </w:tcPr>
          <w:p w:rsidR="00EA446B" w:rsidRPr="006F3D8B" w:rsidRDefault="007A2AF7" w:rsidP="003C5772">
            <w:pPr>
              <w:pStyle w:val="Bezodstpw"/>
              <w:spacing w:line="360" w:lineRule="auto"/>
              <w:jc w:val="both"/>
              <w:rPr>
                <w:rStyle w:val="Nagwek32"/>
                <w:rFonts w:ascii="Arial Narrow" w:eastAsia="Arial Unicode MS" w:hAnsi="Arial Narrow" w:cs="Arial Unicode MS"/>
                <w:bCs w:val="0"/>
                <w:sz w:val="24"/>
                <w:szCs w:val="24"/>
                <w:u w:val="none"/>
              </w:rPr>
            </w:pPr>
            <w:r>
              <w:rPr>
                <w:rStyle w:val="Nagwek32"/>
                <w:rFonts w:ascii="Arial Narrow" w:eastAsia="Arial Unicode MS" w:hAnsi="Arial Narrow" w:cs="Arial Unicode MS"/>
                <w:bCs w:val="0"/>
                <w:sz w:val="24"/>
                <w:szCs w:val="24"/>
                <w:u w:val="none"/>
              </w:rPr>
              <w:t>BUDOWA OBIEKTÓW MAŁEJ ARCHITEKTURY W MIEJSCU PUBLICZNYM TJ.</w:t>
            </w:r>
            <w:r w:rsidRPr="00D81292">
              <w:rPr>
                <w:rStyle w:val="Nagwek32"/>
                <w:rFonts w:ascii="Arial Narrow" w:eastAsia="Arial Unicode MS" w:hAnsi="Arial Narrow" w:cs="Arial Unicode MS"/>
                <w:bCs w:val="0"/>
                <w:sz w:val="24"/>
                <w:szCs w:val="24"/>
                <w:u w:val="none"/>
              </w:rPr>
              <w:t xml:space="preserve"> </w:t>
            </w:r>
            <w:r w:rsidR="00AE7053">
              <w:rPr>
                <w:rStyle w:val="Nagwek32"/>
                <w:rFonts w:ascii="Arial Narrow" w:eastAsia="Arial Unicode MS" w:hAnsi="Arial Narrow" w:cs="Arial Unicode MS"/>
                <w:bCs w:val="0"/>
                <w:sz w:val="24"/>
                <w:szCs w:val="24"/>
                <w:u w:val="none"/>
              </w:rPr>
              <w:t>SKATEPARKU PRZY PARKU POD DĘBAMI</w:t>
            </w:r>
            <w:r w:rsidR="002C2F97">
              <w:rPr>
                <w:rStyle w:val="Nagwek32"/>
                <w:rFonts w:ascii="Arial Narrow" w:eastAsia="Arial Unicode MS" w:hAnsi="Arial Narrow" w:cs="Arial Unicode MS"/>
                <w:bCs w:val="0"/>
                <w:sz w:val="24"/>
                <w:szCs w:val="24"/>
                <w:u w:val="none"/>
              </w:rPr>
              <w:t xml:space="preserve"> </w:t>
            </w:r>
            <w:r w:rsidR="00A7016B">
              <w:rPr>
                <w:rStyle w:val="Nagwek32"/>
                <w:rFonts w:ascii="Arial Narrow" w:eastAsia="Arial Unicode MS" w:hAnsi="Arial Narrow" w:cs="Arial Unicode MS"/>
                <w:bCs w:val="0"/>
                <w:sz w:val="24"/>
                <w:szCs w:val="24"/>
                <w:u w:val="none"/>
              </w:rPr>
              <w:br/>
            </w:r>
            <w:r w:rsidRPr="00D81292">
              <w:rPr>
                <w:rStyle w:val="Nagwek32"/>
                <w:rFonts w:ascii="Arial Narrow" w:eastAsia="Arial Unicode MS" w:hAnsi="Arial Narrow" w:cs="Arial Unicode MS"/>
                <w:bCs w:val="0"/>
                <w:sz w:val="24"/>
                <w:szCs w:val="24"/>
                <w:u w:val="none"/>
              </w:rPr>
              <w:t xml:space="preserve">W </w:t>
            </w:r>
            <w:r w:rsidR="00AE7053">
              <w:rPr>
                <w:rStyle w:val="Nagwek32"/>
                <w:rFonts w:ascii="Arial Narrow" w:eastAsia="Arial Unicode MS" w:hAnsi="Arial Narrow" w:cs="Arial Unicode MS"/>
                <w:bCs w:val="0"/>
                <w:sz w:val="24"/>
                <w:szCs w:val="24"/>
                <w:u w:val="none"/>
              </w:rPr>
              <w:t>MIEJSCOWOŚCI USTRZYKI</w:t>
            </w:r>
            <w:r w:rsidRPr="00D81292">
              <w:rPr>
                <w:rStyle w:val="Nagwek32"/>
                <w:rFonts w:ascii="Arial Narrow" w:eastAsia="Arial Unicode MS" w:hAnsi="Arial Narrow" w:cs="Arial Unicode MS"/>
                <w:bCs w:val="0"/>
                <w:sz w:val="24"/>
                <w:szCs w:val="24"/>
                <w:u w:val="none"/>
              </w:rPr>
              <w:t xml:space="preserve"> </w:t>
            </w:r>
            <w:r w:rsidR="00AE7053">
              <w:rPr>
                <w:rStyle w:val="Nagwek32"/>
                <w:rFonts w:ascii="Arial Narrow" w:eastAsia="Arial Unicode MS" w:hAnsi="Arial Narrow" w:cs="Arial Unicode MS"/>
                <w:bCs w:val="0"/>
                <w:sz w:val="24"/>
                <w:szCs w:val="24"/>
                <w:u w:val="none"/>
              </w:rPr>
              <w:t>DOLNE</w:t>
            </w:r>
          </w:p>
        </w:tc>
      </w:tr>
      <w:tr w:rsidR="00EA446B" w:rsidRPr="00EA446B" w:rsidTr="002C2F97">
        <w:tc>
          <w:tcPr>
            <w:tcW w:w="2341" w:type="dxa"/>
            <w:vAlign w:val="center"/>
          </w:tcPr>
          <w:p w:rsidR="00EA446B" w:rsidRPr="006F3D8B" w:rsidRDefault="00EA446B" w:rsidP="003C5772">
            <w:pPr>
              <w:pStyle w:val="Bezodstpw"/>
              <w:spacing w:before="240" w:after="240"/>
              <w:jc w:val="both"/>
              <w:rPr>
                <w:rStyle w:val="Nagwek32"/>
                <w:rFonts w:ascii="Arial Narrow" w:eastAsiaTheme="majorEastAsia" w:hAnsi="Arial Narrow" w:cstheme="majorBidi"/>
                <w:bCs w:val="0"/>
                <w:color w:val="auto"/>
                <w:sz w:val="24"/>
                <w:szCs w:val="24"/>
                <w:u w:val="none"/>
              </w:rPr>
            </w:pPr>
            <w:r w:rsidRPr="006F3D8B">
              <w:rPr>
                <w:rStyle w:val="Nagwek32"/>
                <w:rFonts w:ascii="Arial Narrow" w:eastAsiaTheme="majorEastAsia" w:hAnsi="Arial Narrow" w:cstheme="majorBidi"/>
                <w:bCs w:val="0"/>
                <w:color w:val="auto"/>
                <w:sz w:val="24"/>
                <w:szCs w:val="24"/>
                <w:u w:val="none"/>
              </w:rPr>
              <w:t>ADRES:</w:t>
            </w:r>
          </w:p>
        </w:tc>
        <w:tc>
          <w:tcPr>
            <w:tcW w:w="7330" w:type="dxa"/>
            <w:gridSpan w:val="2"/>
            <w:vAlign w:val="center"/>
          </w:tcPr>
          <w:p w:rsidR="005A77E5" w:rsidRPr="006F3D8B" w:rsidRDefault="00D81292" w:rsidP="003C5772">
            <w:pPr>
              <w:pStyle w:val="Bezodstpw"/>
              <w:spacing w:before="240" w:after="240" w:line="360" w:lineRule="auto"/>
              <w:jc w:val="both"/>
              <w:rPr>
                <w:rFonts w:ascii="Arial Narrow" w:hAnsi="Arial Narrow"/>
                <w:b/>
              </w:rPr>
            </w:pPr>
            <w:r w:rsidRPr="00D81292">
              <w:rPr>
                <w:rFonts w:ascii="Arial Narrow" w:hAnsi="Arial Narrow"/>
                <w:b/>
              </w:rPr>
              <w:t xml:space="preserve">DZ. NR. </w:t>
            </w:r>
            <w:r w:rsidR="00AE7053">
              <w:rPr>
                <w:rFonts w:ascii="Arial Narrow" w:hAnsi="Arial Narrow"/>
                <w:b/>
              </w:rPr>
              <w:t>1209/5, 1209/6, 1209/7</w:t>
            </w:r>
            <w:r w:rsidRPr="00D81292">
              <w:rPr>
                <w:rFonts w:ascii="Arial Narrow" w:hAnsi="Arial Narrow"/>
                <w:b/>
              </w:rPr>
              <w:t>,</w:t>
            </w:r>
            <w:r>
              <w:rPr>
                <w:rFonts w:ascii="Arial Narrow" w:hAnsi="Arial Narrow"/>
                <w:b/>
              </w:rPr>
              <w:br/>
            </w:r>
            <w:r w:rsidRPr="00D81292">
              <w:rPr>
                <w:rFonts w:ascii="Arial Narrow" w:hAnsi="Arial Narrow"/>
                <w:b/>
              </w:rPr>
              <w:t>OBR. 0001 USTRZYKI DOLNE</w:t>
            </w:r>
          </w:p>
        </w:tc>
      </w:tr>
      <w:tr w:rsidR="00EA446B" w:rsidRPr="00EA446B" w:rsidTr="002C2F97">
        <w:tc>
          <w:tcPr>
            <w:tcW w:w="2341" w:type="dxa"/>
            <w:vAlign w:val="center"/>
          </w:tcPr>
          <w:p w:rsidR="00EA446B" w:rsidRPr="006F3D8B" w:rsidRDefault="00EA446B" w:rsidP="003C5772">
            <w:pPr>
              <w:pStyle w:val="Bezodstpw"/>
              <w:spacing w:before="240" w:after="240"/>
              <w:jc w:val="both"/>
              <w:rPr>
                <w:rStyle w:val="Nagwek32"/>
                <w:rFonts w:ascii="Arial Narrow" w:eastAsiaTheme="majorEastAsia" w:hAnsi="Arial Narrow" w:cstheme="majorBidi"/>
                <w:bCs w:val="0"/>
                <w:color w:val="auto"/>
                <w:sz w:val="24"/>
                <w:szCs w:val="24"/>
                <w:u w:val="none"/>
              </w:rPr>
            </w:pPr>
            <w:r w:rsidRPr="006F3D8B">
              <w:rPr>
                <w:rStyle w:val="Nagwek32"/>
                <w:rFonts w:ascii="Arial Narrow" w:eastAsiaTheme="majorEastAsia" w:hAnsi="Arial Narrow" w:cstheme="majorBidi"/>
                <w:bCs w:val="0"/>
                <w:color w:val="auto"/>
                <w:sz w:val="24"/>
                <w:szCs w:val="24"/>
                <w:u w:val="none"/>
              </w:rPr>
              <w:t>KODY CPV:</w:t>
            </w:r>
          </w:p>
        </w:tc>
        <w:tc>
          <w:tcPr>
            <w:tcW w:w="7330" w:type="dxa"/>
            <w:gridSpan w:val="2"/>
          </w:tcPr>
          <w:p w:rsidR="005A77E5" w:rsidRDefault="005A77E5" w:rsidP="003C5772">
            <w:pPr>
              <w:pStyle w:val="Teksttreci20"/>
              <w:shd w:val="clear" w:color="auto" w:fill="auto"/>
              <w:spacing w:before="120" w:after="120" w:line="274" w:lineRule="exact"/>
              <w:ind w:firstLine="0"/>
              <w:rPr>
                <w:rStyle w:val="Teksttreci21"/>
                <w:rFonts w:ascii="Arial Narrow" w:hAnsi="Arial Narrow"/>
              </w:rPr>
            </w:pPr>
          </w:p>
          <w:p w:rsidR="00EA446B" w:rsidRPr="006F3D8B" w:rsidRDefault="00400B43" w:rsidP="003C5772">
            <w:pPr>
              <w:pStyle w:val="Teksttreci20"/>
              <w:shd w:val="clear" w:color="auto" w:fill="auto"/>
              <w:spacing w:before="120" w:after="120" w:line="274" w:lineRule="exact"/>
              <w:ind w:firstLine="0"/>
              <w:rPr>
                <w:rFonts w:ascii="Arial Narrow" w:hAnsi="Arial Narrow"/>
              </w:rPr>
            </w:pPr>
            <w:r>
              <w:rPr>
                <w:rStyle w:val="Teksttreci21"/>
                <w:rFonts w:ascii="Arial Narrow" w:hAnsi="Arial Narrow"/>
              </w:rPr>
              <w:t>45212140-9 –</w:t>
            </w:r>
            <w:r w:rsidR="00EA446B" w:rsidRPr="006F3D8B">
              <w:rPr>
                <w:rStyle w:val="Teksttreci21"/>
                <w:rFonts w:ascii="Arial Narrow" w:hAnsi="Arial Narrow"/>
              </w:rPr>
              <w:t xml:space="preserve"> </w:t>
            </w:r>
            <w:r>
              <w:rPr>
                <w:rStyle w:val="Teksttreci21"/>
                <w:rFonts w:ascii="Arial Narrow" w:hAnsi="Arial Narrow"/>
              </w:rPr>
              <w:t>Obiekty rekreacyjne</w:t>
            </w:r>
          </w:p>
          <w:p w:rsidR="00EA446B" w:rsidRPr="006F3D8B" w:rsidRDefault="00400B43" w:rsidP="003C5772">
            <w:pPr>
              <w:pStyle w:val="Teksttreci20"/>
              <w:shd w:val="clear" w:color="auto" w:fill="auto"/>
              <w:tabs>
                <w:tab w:val="left" w:pos="1186"/>
              </w:tabs>
              <w:spacing w:before="120" w:after="120" w:line="274" w:lineRule="exact"/>
              <w:ind w:firstLine="0"/>
              <w:rPr>
                <w:rStyle w:val="Teksttreci21"/>
                <w:rFonts w:ascii="Arial Narrow" w:hAnsi="Arial Narrow"/>
              </w:rPr>
            </w:pPr>
            <w:r>
              <w:rPr>
                <w:rStyle w:val="Teksttreci21"/>
                <w:rFonts w:ascii="Arial Narrow" w:hAnsi="Arial Narrow"/>
              </w:rPr>
              <w:t>45233200-1</w:t>
            </w:r>
            <w:r w:rsidR="00EA446B" w:rsidRPr="006F3D8B">
              <w:rPr>
                <w:rStyle w:val="Teksttreci21"/>
                <w:rFonts w:ascii="Arial Narrow" w:hAnsi="Arial Narrow"/>
              </w:rPr>
              <w:t xml:space="preserve"> </w:t>
            </w:r>
            <w:r>
              <w:rPr>
                <w:rStyle w:val="Teksttreci21"/>
                <w:rFonts w:ascii="Arial Narrow" w:hAnsi="Arial Narrow"/>
              </w:rPr>
              <w:t>–</w:t>
            </w:r>
            <w:r w:rsidR="00EA446B" w:rsidRPr="006F3D8B">
              <w:rPr>
                <w:rStyle w:val="Teksttreci21"/>
                <w:rFonts w:ascii="Arial Narrow" w:hAnsi="Arial Narrow"/>
              </w:rPr>
              <w:t xml:space="preserve"> </w:t>
            </w:r>
            <w:r>
              <w:rPr>
                <w:rStyle w:val="Teksttreci21"/>
                <w:rFonts w:ascii="Arial Narrow" w:hAnsi="Arial Narrow"/>
              </w:rPr>
              <w:t>Roboty w zakresie różnych nawierzchni</w:t>
            </w:r>
            <w:r w:rsidR="00EA446B" w:rsidRPr="006F3D8B">
              <w:rPr>
                <w:rStyle w:val="Teksttreci21"/>
                <w:rFonts w:ascii="Arial Narrow" w:hAnsi="Arial Narrow"/>
              </w:rPr>
              <w:t xml:space="preserve"> </w:t>
            </w:r>
          </w:p>
          <w:p w:rsidR="00EA446B" w:rsidRPr="006F3D8B" w:rsidRDefault="00400B43" w:rsidP="003C5772">
            <w:pPr>
              <w:pStyle w:val="Teksttreci20"/>
              <w:shd w:val="clear" w:color="auto" w:fill="auto"/>
              <w:tabs>
                <w:tab w:val="left" w:pos="1186"/>
              </w:tabs>
              <w:spacing w:before="120" w:after="120" w:line="274" w:lineRule="exact"/>
              <w:ind w:firstLine="0"/>
              <w:rPr>
                <w:rStyle w:val="Teksttreci21"/>
                <w:rFonts w:ascii="Arial Narrow" w:hAnsi="Arial Narrow"/>
              </w:rPr>
            </w:pPr>
            <w:r>
              <w:rPr>
                <w:rStyle w:val="Teksttreci21"/>
                <w:rFonts w:ascii="Arial Narrow" w:hAnsi="Arial Narrow"/>
              </w:rPr>
              <w:t xml:space="preserve">45223820-0 </w:t>
            </w:r>
            <w:r w:rsidR="00EA446B" w:rsidRPr="006F3D8B">
              <w:rPr>
                <w:rStyle w:val="Teksttreci21"/>
                <w:rFonts w:ascii="Arial Narrow" w:hAnsi="Arial Narrow"/>
              </w:rPr>
              <w:t xml:space="preserve"> - </w:t>
            </w:r>
            <w:r>
              <w:rPr>
                <w:rStyle w:val="Teksttreci21"/>
                <w:rFonts w:ascii="Arial Narrow" w:hAnsi="Arial Narrow"/>
              </w:rPr>
              <w:t>Gotowe elementy i części składowe</w:t>
            </w:r>
          </w:p>
          <w:p w:rsidR="00EA446B" w:rsidRPr="006F3D8B" w:rsidRDefault="00EA446B" w:rsidP="003C5772">
            <w:pPr>
              <w:pStyle w:val="Teksttreci20"/>
              <w:shd w:val="clear" w:color="auto" w:fill="auto"/>
              <w:tabs>
                <w:tab w:val="left" w:pos="1186"/>
              </w:tabs>
              <w:spacing w:before="120" w:after="120" w:line="274" w:lineRule="exact"/>
              <w:ind w:firstLine="0"/>
              <w:rPr>
                <w:rStyle w:val="Teksttreci21"/>
                <w:rFonts w:ascii="Arial Narrow" w:hAnsi="Arial Narrow"/>
              </w:rPr>
            </w:pPr>
            <w:r w:rsidRPr="006F3D8B">
              <w:rPr>
                <w:rStyle w:val="Teksttreci21"/>
                <w:rFonts w:ascii="Arial Narrow" w:hAnsi="Arial Narrow"/>
              </w:rPr>
              <w:t>4511</w:t>
            </w:r>
            <w:r w:rsidR="00400B43">
              <w:rPr>
                <w:rStyle w:val="Teksttreci21"/>
                <w:rFonts w:ascii="Arial Narrow" w:hAnsi="Arial Narrow"/>
              </w:rPr>
              <w:t>120</w:t>
            </w:r>
            <w:r w:rsidRPr="006F3D8B">
              <w:rPr>
                <w:rStyle w:val="Teksttreci21"/>
                <w:rFonts w:ascii="Arial Narrow" w:hAnsi="Arial Narrow"/>
              </w:rPr>
              <w:t>0-9 - Roboty w zakresie przygotowania terenu pod budowę i roboty ziemne</w:t>
            </w:r>
          </w:p>
          <w:p w:rsidR="005A77E5" w:rsidRPr="006F3D8B" w:rsidRDefault="005A77E5" w:rsidP="003C5772">
            <w:pPr>
              <w:pStyle w:val="Teksttreci20"/>
              <w:shd w:val="clear" w:color="auto" w:fill="auto"/>
              <w:tabs>
                <w:tab w:val="left" w:pos="1186"/>
              </w:tabs>
              <w:spacing w:before="120" w:after="120" w:line="274" w:lineRule="exact"/>
              <w:ind w:firstLine="0"/>
              <w:rPr>
                <w:rFonts w:ascii="Arial Narrow" w:hAnsi="Arial Narrow"/>
              </w:rPr>
            </w:pPr>
          </w:p>
        </w:tc>
      </w:tr>
      <w:tr w:rsidR="00EA446B" w:rsidRPr="00EA446B" w:rsidTr="002C2F97">
        <w:tc>
          <w:tcPr>
            <w:tcW w:w="2341" w:type="dxa"/>
          </w:tcPr>
          <w:p w:rsidR="005A77E5" w:rsidRPr="006F3D8B" w:rsidRDefault="005A77E5" w:rsidP="003C5772">
            <w:pPr>
              <w:pStyle w:val="Bezodstpw"/>
              <w:spacing w:before="240" w:after="240"/>
              <w:jc w:val="both"/>
              <w:rPr>
                <w:rStyle w:val="Nagwek32"/>
                <w:rFonts w:ascii="Arial Narrow" w:eastAsiaTheme="majorEastAsia" w:hAnsi="Arial Narrow" w:cstheme="majorBidi"/>
                <w:bCs w:val="0"/>
                <w:color w:val="auto"/>
                <w:sz w:val="24"/>
                <w:szCs w:val="24"/>
                <w:u w:val="none"/>
              </w:rPr>
            </w:pPr>
          </w:p>
          <w:p w:rsidR="00EA446B" w:rsidRPr="006F3D8B" w:rsidRDefault="00EA446B" w:rsidP="003C5772">
            <w:pPr>
              <w:pStyle w:val="Bezodstpw"/>
              <w:spacing w:before="240" w:after="240"/>
              <w:jc w:val="both"/>
              <w:rPr>
                <w:rStyle w:val="Nagwek32"/>
                <w:rFonts w:ascii="Arial Narrow" w:eastAsiaTheme="majorEastAsia" w:hAnsi="Arial Narrow" w:cstheme="majorBidi"/>
                <w:bCs w:val="0"/>
                <w:color w:val="auto"/>
                <w:sz w:val="24"/>
                <w:szCs w:val="24"/>
                <w:u w:val="none"/>
              </w:rPr>
            </w:pPr>
            <w:r w:rsidRPr="006F3D8B">
              <w:rPr>
                <w:rStyle w:val="Nagwek32"/>
                <w:rFonts w:ascii="Arial Narrow" w:eastAsiaTheme="majorEastAsia" w:hAnsi="Arial Narrow" w:cstheme="majorBidi"/>
                <w:bCs w:val="0"/>
                <w:color w:val="auto"/>
                <w:sz w:val="24"/>
                <w:szCs w:val="24"/>
                <w:u w:val="none"/>
              </w:rPr>
              <w:t>INWESTOR:</w:t>
            </w:r>
          </w:p>
          <w:p w:rsidR="005A77E5" w:rsidRPr="006F3D8B" w:rsidRDefault="005A77E5" w:rsidP="003C5772">
            <w:pPr>
              <w:pStyle w:val="Bezodstpw"/>
              <w:spacing w:before="240" w:after="240"/>
              <w:jc w:val="both"/>
              <w:rPr>
                <w:rStyle w:val="Nagwek32"/>
                <w:rFonts w:ascii="Arial Narrow" w:eastAsiaTheme="majorEastAsia" w:hAnsi="Arial Narrow" w:cstheme="majorBidi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0" w:type="dxa"/>
            <w:gridSpan w:val="2"/>
          </w:tcPr>
          <w:p w:rsidR="005A77E5" w:rsidRPr="006F3D8B" w:rsidRDefault="005A77E5" w:rsidP="003C5772">
            <w:pPr>
              <w:pStyle w:val="Bezodstpw"/>
              <w:spacing w:before="240" w:after="240"/>
              <w:jc w:val="both"/>
              <w:rPr>
                <w:rFonts w:ascii="Arial Narrow" w:hAnsi="Arial Narrow"/>
                <w:b/>
              </w:rPr>
            </w:pPr>
          </w:p>
          <w:p w:rsidR="00EA446B" w:rsidRPr="006F3D8B" w:rsidRDefault="00C359A1" w:rsidP="003C5772">
            <w:pPr>
              <w:pStyle w:val="Bezodstpw"/>
              <w:spacing w:before="240" w:after="24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Ustrzyckie Stowarzyszenie Kultury, 29 Listopada 31, 38-700 Ustrzyki Dolne</w:t>
            </w:r>
          </w:p>
        </w:tc>
      </w:tr>
      <w:tr w:rsidR="006F3D8B" w:rsidRPr="00EA446B" w:rsidTr="002C2F97">
        <w:tc>
          <w:tcPr>
            <w:tcW w:w="2341" w:type="dxa"/>
          </w:tcPr>
          <w:p w:rsidR="006F3D8B" w:rsidRDefault="006F3D8B" w:rsidP="003C5772">
            <w:pPr>
              <w:pStyle w:val="Bezodstpw"/>
              <w:spacing w:before="240" w:after="240"/>
              <w:jc w:val="both"/>
              <w:rPr>
                <w:rStyle w:val="Nagwek32"/>
                <w:rFonts w:ascii="Arial Narrow" w:eastAsiaTheme="majorEastAsia" w:hAnsi="Arial Narrow" w:cstheme="majorBidi"/>
                <w:bCs w:val="0"/>
                <w:color w:val="auto"/>
                <w:sz w:val="24"/>
                <w:szCs w:val="24"/>
                <w:u w:val="none"/>
              </w:rPr>
            </w:pPr>
          </w:p>
          <w:p w:rsidR="006F3D8B" w:rsidRDefault="006F3D8B" w:rsidP="003C5772">
            <w:pPr>
              <w:pStyle w:val="Bezodstpw"/>
              <w:spacing w:before="240" w:after="240"/>
              <w:jc w:val="both"/>
              <w:rPr>
                <w:rStyle w:val="Nagwek32"/>
                <w:rFonts w:ascii="Arial Narrow" w:eastAsiaTheme="majorEastAsia" w:hAnsi="Arial Narrow" w:cstheme="majorBidi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Nagwek32"/>
                <w:rFonts w:ascii="Arial Narrow" w:eastAsiaTheme="majorEastAsia" w:hAnsi="Arial Narrow" w:cstheme="majorBidi"/>
                <w:bCs w:val="0"/>
                <w:color w:val="auto"/>
                <w:sz w:val="24"/>
                <w:szCs w:val="24"/>
                <w:u w:val="none"/>
              </w:rPr>
              <w:t>PROJEKTANT:</w:t>
            </w:r>
          </w:p>
          <w:p w:rsidR="006F3D8B" w:rsidRPr="006F3D8B" w:rsidRDefault="006F3D8B" w:rsidP="003C5772">
            <w:pPr>
              <w:pStyle w:val="Bezodstpw"/>
              <w:spacing w:before="240" w:after="240"/>
              <w:jc w:val="both"/>
              <w:rPr>
                <w:rStyle w:val="Nagwek32"/>
                <w:rFonts w:ascii="Arial Narrow" w:eastAsiaTheme="majorEastAsia" w:hAnsi="Arial Narrow" w:cstheme="majorBidi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46" w:type="dxa"/>
          </w:tcPr>
          <w:p w:rsidR="00250FAE" w:rsidRDefault="00250FAE" w:rsidP="003C5772">
            <w:pPr>
              <w:widowControl/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 Narrow" w:hAnsi="Arial Narrow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 Narrow" w:hAnsi="Arial Narrow" w:cs="Calibri-Bold"/>
                <w:b/>
                <w:bCs/>
                <w:color w:val="auto"/>
                <w:sz w:val="22"/>
                <w:szCs w:val="22"/>
                <w:lang w:bidi="ar-SA"/>
              </w:rPr>
              <w:t>mgr inż. arch. Elżbieta Kozak</w:t>
            </w:r>
          </w:p>
          <w:p w:rsidR="00250FAE" w:rsidRDefault="00250FAE" w:rsidP="003C5772">
            <w:pPr>
              <w:widowControl/>
              <w:autoSpaceDE w:val="0"/>
              <w:autoSpaceDN w:val="0"/>
              <w:adjustRightInd w:val="0"/>
              <w:jc w:val="both"/>
              <w:rPr>
                <w:rFonts w:ascii="Arial Narrow" w:hAnsi="Arial Narrow" w:cs="Calibri-Bold"/>
                <w:bCs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 Narrow" w:hAnsi="Arial Narrow" w:cs="Calibri-Bold"/>
                <w:bCs/>
                <w:color w:val="auto"/>
                <w:sz w:val="20"/>
                <w:szCs w:val="22"/>
                <w:lang w:bidi="ar-SA"/>
              </w:rPr>
              <w:t xml:space="preserve">Uprawnienia budowlane do projektowania </w:t>
            </w:r>
            <w:r>
              <w:rPr>
                <w:rFonts w:ascii="Arial Narrow" w:hAnsi="Arial Narrow" w:cs="Calibri-Bold"/>
                <w:bCs/>
                <w:color w:val="auto"/>
                <w:sz w:val="20"/>
                <w:szCs w:val="22"/>
                <w:lang w:bidi="ar-SA"/>
              </w:rPr>
              <w:br/>
              <w:t>w specjalności architektonicznej bez ograniczeń</w:t>
            </w:r>
          </w:p>
          <w:p w:rsidR="006F3D8B" w:rsidRDefault="00250FAE" w:rsidP="003C5772">
            <w:pPr>
              <w:widowControl/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 w:cs="Calibri-Bold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 Narrow" w:hAnsi="Arial Narrow" w:cs="Calibri-Bold"/>
                <w:b/>
                <w:bCs/>
                <w:color w:val="auto"/>
                <w:sz w:val="20"/>
                <w:szCs w:val="22"/>
                <w:lang w:bidi="ar-SA"/>
              </w:rPr>
              <w:t xml:space="preserve">nr </w:t>
            </w:r>
            <w:proofErr w:type="spellStart"/>
            <w:r>
              <w:rPr>
                <w:rFonts w:ascii="Arial Narrow" w:hAnsi="Arial Narrow" w:cs="Calibri-Bold"/>
                <w:b/>
                <w:bCs/>
                <w:color w:val="auto"/>
                <w:sz w:val="20"/>
                <w:szCs w:val="22"/>
                <w:lang w:bidi="ar-SA"/>
              </w:rPr>
              <w:t>ewid</w:t>
            </w:r>
            <w:proofErr w:type="spellEnd"/>
            <w:r>
              <w:rPr>
                <w:rFonts w:ascii="Arial Narrow" w:hAnsi="Arial Narrow" w:cs="Calibri-Bold"/>
                <w:b/>
                <w:bCs/>
                <w:color w:val="auto"/>
                <w:sz w:val="20"/>
                <w:szCs w:val="22"/>
                <w:lang w:bidi="ar-SA"/>
              </w:rPr>
              <w:t>. BŁ-</w:t>
            </w:r>
            <w:proofErr w:type="spellStart"/>
            <w:r>
              <w:rPr>
                <w:rFonts w:ascii="Arial Narrow" w:hAnsi="Arial Narrow" w:cs="Calibri-Bold"/>
                <w:b/>
                <w:bCs/>
                <w:color w:val="auto"/>
                <w:sz w:val="20"/>
                <w:szCs w:val="22"/>
                <w:lang w:bidi="ar-SA"/>
              </w:rPr>
              <w:t>PdOKK</w:t>
            </w:r>
            <w:proofErr w:type="spellEnd"/>
            <w:r>
              <w:rPr>
                <w:rFonts w:ascii="Arial Narrow" w:hAnsi="Arial Narrow" w:cs="Calibri-Bold"/>
                <w:b/>
                <w:bCs/>
                <w:color w:val="auto"/>
                <w:sz w:val="20"/>
                <w:szCs w:val="22"/>
                <w:lang w:bidi="ar-SA"/>
              </w:rPr>
              <w:t>/40/2005</w:t>
            </w:r>
          </w:p>
        </w:tc>
        <w:tc>
          <w:tcPr>
            <w:tcW w:w="3584" w:type="dxa"/>
          </w:tcPr>
          <w:p w:rsidR="006F3D8B" w:rsidRPr="006F3D8B" w:rsidRDefault="006F3D8B" w:rsidP="003C5772">
            <w:pPr>
              <w:widowControl/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 Narrow" w:hAnsi="Arial Narrow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6F3D8B" w:rsidRPr="00EA446B" w:rsidTr="002C2F97">
        <w:tc>
          <w:tcPr>
            <w:tcW w:w="2341" w:type="dxa"/>
          </w:tcPr>
          <w:p w:rsidR="006F3D8B" w:rsidRDefault="006F3D8B" w:rsidP="003C5772">
            <w:pPr>
              <w:pStyle w:val="Bezodstpw"/>
              <w:spacing w:before="360" w:after="240"/>
              <w:jc w:val="both"/>
              <w:rPr>
                <w:rStyle w:val="Nagwek32"/>
                <w:rFonts w:ascii="Arial Narrow" w:eastAsiaTheme="majorEastAsia" w:hAnsi="Arial Narrow" w:cstheme="majorBidi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0" w:type="dxa"/>
            <w:gridSpan w:val="2"/>
          </w:tcPr>
          <w:p w:rsidR="006F3D8B" w:rsidRPr="006F3D8B" w:rsidRDefault="006F3D8B" w:rsidP="003C5772">
            <w:pPr>
              <w:pStyle w:val="Akapitzlist"/>
              <w:widowControl/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 Narrow" w:hAnsi="Arial Narrow" w:cs="Calibri"/>
                <w:color w:val="auto"/>
                <w:lang w:bidi="ar-SA"/>
              </w:rPr>
            </w:pPr>
          </w:p>
        </w:tc>
      </w:tr>
    </w:tbl>
    <w:p w:rsidR="006F3D8B" w:rsidRDefault="006F3D8B" w:rsidP="003C5772">
      <w:pPr>
        <w:jc w:val="both"/>
        <w:rPr>
          <w:rStyle w:val="Nagwek32"/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32"/>
          <w:szCs w:val="32"/>
          <w:u w:val="none"/>
        </w:rPr>
      </w:pPr>
    </w:p>
    <w:p w:rsidR="00250FAE" w:rsidRDefault="00250FAE" w:rsidP="003C5772">
      <w:pPr>
        <w:jc w:val="both"/>
      </w:pPr>
    </w:p>
    <w:p w:rsidR="00250FAE" w:rsidRDefault="00250FAE" w:rsidP="003C5772">
      <w:pPr>
        <w:jc w:val="both"/>
      </w:pPr>
    </w:p>
    <w:p w:rsidR="00250FAE" w:rsidRDefault="00250FAE" w:rsidP="003C5772">
      <w:pPr>
        <w:jc w:val="both"/>
      </w:pPr>
    </w:p>
    <w:p w:rsidR="00250FAE" w:rsidRDefault="00250FAE" w:rsidP="003C5772">
      <w:pPr>
        <w:jc w:val="both"/>
      </w:pPr>
    </w:p>
    <w:p w:rsidR="00250FAE" w:rsidRDefault="00250FAE" w:rsidP="003C5772">
      <w:pPr>
        <w:jc w:val="both"/>
      </w:pPr>
    </w:p>
    <w:p w:rsidR="00250FAE" w:rsidRDefault="00250FAE" w:rsidP="003C5772">
      <w:pPr>
        <w:jc w:val="both"/>
      </w:pPr>
    </w:p>
    <w:p w:rsidR="005C2AF2" w:rsidRDefault="005C2AF2" w:rsidP="003C5772">
      <w:pPr>
        <w:jc w:val="both"/>
      </w:pPr>
    </w:p>
    <w:p w:rsidR="00F34143" w:rsidRPr="002C2F97" w:rsidRDefault="00565AF0" w:rsidP="005C2AF2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>STYCZE</w:t>
      </w:r>
      <w:r>
        <w:rPr>
          <w:rFonts w:ascii="Calibri" w:hAnsi="Calibri" w:cs="Calibri"/>
        </w:rPr>
        <w:t>Ń</w:t>
      </w:r>
      <w:r w:rsidR="00142458">
        <w:t xml:space="preserve"> </w:t>
      </w:r>
      <w:r w:rsidR="006F3D8B">
        <w:t>201</w:t>
      </w:r>
      <w:bookmarkEnd w:id="0"/>
      <w:r>
        <w:t>8</w:t>
      </w:r>
    </w:p>
    <w:p w:rsidR="00405D81" w:rsidRDefault="00405D81" w:rsidP="003C5772">
      <w:pPr>
        <w:spacing w:line="360" w:lineRule="auto"/>
        <w:jc w:val="both"/>
        <w:rPr>
          <w:rStyle w:val="Nagwek32"/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u w:val="none"/>
        </w:rPr>
      </w:pPr>
    </w:p>
    <w:p w:rsidR="002C2F97" w:rsidRPr="002C2F97" w:rsidRDefault="002C2F97" w:rsidP="003C5772">
      <w:pPr>
        <w:spacing w:line="360" w:lineRule="auto"/>
        <w:jc w:val="both"/>
        <w:rPr>
          <w:rStyle w:val="Nagwek32"/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u w:val="none"/>
        </w:rPr>
      </w:pPr>
      <w:r w:rsidRPr="002C2F97">
        <w:rPr>
          <w:rStyle w:val="Nagwek32"/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u w:val="none"/>
        </w:rPr>
        <w:lastRenderedPageBreak/>
        <w:t>DOKUMENTACJA DO ZGŁOSZENIA</w:t>
      </w:r>
    </w:p>
    <w:p w:rsidR="002C2F97" w:rsidRDefault="002C2F97" w:rsidP="003C5772">
      <w:pPr>
        <w:pStyle w:val="Bezodstpw"/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NAZWA ZADANIA: </w:t>
      </w:r>
    </w:p>
    <w:p w:rsidR="002C2F97" w:rsidRPr="002C2F97" w:rsidRDefault="002C2F97" w:rsidP="003C5772">
      <w:pPr>
        <w:pStyle w:val="Bezodstpw"/>
        <w:spacing w:line="360" w:lineRule="auto"/>
        <w:jc w:val="both"/>
        <w:rPr>
          <w:rFonts w:ascii="Arial Narrow" w:hAnsi="Arial Narrow"/>
          <w:b/>
        </w:rPr>
      </w:pPr>
      <w:r w:rsidRPr="002C2F97">
        <w:rPr>
          <w:rStyle w:val="Nagwek32"/>
          <w:rFonts w:ascii="Arial Narrow" w:eastAsia="Arial Unicode MS" w:hAnsi="Arial Narrow" w:cs="Arial Unicode MS"/>
          <w:b w:val="0"/>
          <w:bCs w:val="0"/>
          <w:sz w:val="24"/>
          <w:szCs w:val="24"/>
          <w:u w:val="none"/>
        </w:rPr>
        <w:t xml:space="preserve">BUDOWA OBIEKTÓW MAŁEJ ARCHITEKTURY W MIEJSCU PUBLICZNYM </w:t>
      </w:r>
      <w:r w:rsidRPr="002C2F97">
        <w:rPr>
          <w:rStyle w:val="Nagwek32"/>
          <w:rFonts w:ascii="Arial Narrow" w:eastAsia="Arial Unicode MS" w:hAnsi="Arial Narrow" w:cs="Arial Unicode MS"/>
          <w:b w:val="0"/>
          <w:bCs w:val="0"/>
          <w:sz w:val="24"/>
          <w:szCs w:val="24"/>
          <w:u w:val="none"/>
        </w:rPr>
        <w:br/>
        <w:t xml:space="preserve">TJ. </w:t>
      </w:r>
      <w:r w:rsidR="00405D81">
        <w:rPr>
          <w:rStyle w:val="Nagwek32"/>
          <w:rFonts w:ascii="Arial Narrow" w:eastAsia="Arial Unicode MS" w:hAnsi="Arial Narrow" w:cs="Arial Unicode MS"/>
          <w:b w:val="0"/>
          <w:bCs w:val="0"/>
          <w:sz w:val="24"/>
          <w:szCs w:val="24"/>
          <w:u w:val="none"/>
        </w:rPr>
        <w:t>SKATEPARKU PRZY PLACU POD DĘBAMI W MIEJSCOWOŚCI USTRZYKI DOLNE</w:t>
      </w:r>
    </w:p>
    <w:p w:rsidR="002C2F97" w:rsidRDefault="002C2F97" w:rsidP="003C5772">
      <w:pPr>
        <w:pStyle w:val="Bezodstpw"/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INWESTOR: </w:t>
      </w:r>
    </w:p>
    <w:p w:rsidR="002C2F97" w:rsidRDefault="0019009C" w:rsidP="003C5772">
      <w:pPr>
        <w:pStyle w:val="Teksttreci20"/>
        <w:shd w:val="clear" w:color="auto" w:fill="auto"/>
        <w:tabs>
          <w:tab w:val="left" w:pos="488"/>
        </w:tabs>
        <w:spacing w:before="0" w:after="0" w:line="36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Ustrzyckie Stowarzyszenie Kultury</w:t>
      </w:r>
    </w:p>
    <w:p w:rsidR="0019009C" w:rsidRDefault="0019009C" w:rsidP="003C5772">
      <w:pPr>
        <w:pStyle w:val="Teksttreci20"/>
        <w:shd w:val="clear" w:color="auto" w:fill="auto"/>
        <w:tabs>
          <w:tab w:val="left" w:pos="488"/>
        </w:tabs>
        <w:spacing w:before="0" w:after="0" w:line="36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ul. 29 Listopada 31</w:t>
      </w:r>
    </w:p>
    <w:p w:rsidR="0019009C" w:rsidRDefault="0019009C" w:rsidP="003C5772">
      <w:pPr>
        <w:pStyle w:val="Teksttreci20"/>
        <w:shd w:val="clear" w:color="auto" w:fill="auto"/>
        <w:tabs>
          <w:tab w:val="left" w:pos="488"/>
        </w:tabs>
        <w:spacing w:before="0" w:after="0" w:line="36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38-700 Ustrzyki Dolne</w:t>
      </w:r>
    </w:p>
    <w:p w:rsidR="002C2F97" w:rsidRDefault="002C2F97" w:rsidP="003C5772">
      <w:pPr>
        <w:pStyle w:val="Teksttreci20"/>
        <w:shd w:val="clear" w:color="auto" w:fill="auto"/>
        <w:tabs>
          <w:tab w:val="left" w:pos="488"/>
        </w:tabs>
        <w:spacing w:before="0" w:after="0" w:line="360" w:lineRule="auto"/>
        <w:ind w:firstLine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ADRES INWESTYCJI: </w:t>
      </w:r>
    </w:p>
    <w:p w:rsidR="002C2F97" w:rsidRDefault="00405D81" w:rsidP="003C5772">
      <w:pPr>
        <w:pStyle w:val="Teksttreci20"/>
        <w:shd w:val="clear" w:color="auto" w:fill="auto"/>
        <w:tabs>
          <w:tab w:val="left" w:pos="488"/>
        </w:tabs>
        <w:spacing w:before="0" w:after="0" w:line="36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DZ. NR. 1209/5, 1209/6, 1209/7</w:t>
      </w:r>
      <w:r w:rsidR="002C2F97" w:rsidRPr="002C2F97">
        <w:rPr>
          <w:rFonts w:ascii="Arial Narrow" w:hAnsi="Arial Narrow"/>
        </w:rPr>
        <w:t>, OBR. 0001 USTRZYKI DOLNE</w:t>
      </w:r>
    </w:p>
    <w:p w:rsidR="002C2F97" w:rsidRDefault="002C2F97" w:rsidP="003C5772">
      <w:pPr>
        <w:pStyle w:val="Teksttreci20"/>
        <w:shd w:val="clear" w:color="auto" w:fill="auto"/>
        <w:tabs>
          <w:tab w:val="left" w:pos="488"/>
        </w:tabs>
        <w:spacing w:before="0" w:after="0" w:line="360" w:lineRule="auto"/>
        <w:ind w:firstLine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SPIS ZAWARTOŚCI DOKUMENTACJI:</w:t>
      </w:r>
    </w:p>
    <w:p w:rsidR="002C2F97" w:rsidRDefault="002C2F97" w:rsidP="003C5772">
      <w:pPr>
        <w:pStyle w:val="Teksttreci20"/>
        <w:numPr>
          <w:ilvl w:val="0"/>
          <w:numId w:val="38"/>
        </w:numPr>
        <w:shd w:val="clear" w:color="auto" w:fill="auto"/>
        <w:tabs>
          <w:tab w:val="left" w:pos="488"/>
        </w:tabs>
        <w:spacing w:before="0" w:after="0" w:line="360" w:lineRule="auto"/>
        <w:rPr>
          <w:rFonts w:ascii="Arial Narrow" w:hAnsi="Arial Narrow"/>
        </w:rPr>
      </w:pPr>
      <w:r w:rsidRPr="002C2F97">
        <w:rPr>
          <w:rFonts w:ascii="Arial Narrow" w:hAnsi="Arial Narrow"/>
        </w:rPr>
        <w:t>PROJEKT ZAGOSPODAROWANIA DZIAŁKI</w:t>
      </w:r>
    </w:p>
    <w:p w:rsidR="002C2F97" w:rsidRPr="00033E50" w:rsidRDefault="002C2F97" w:rsidP="00033E50">
      <w:pPr>
        <w:pStyle w:val="Teksttreci20"/>
        <w:numPr>
          <w:ilvl w:val="1"/>
          <w:numId w:val="38"/>
        </w:numPr>
        <w:shd w:val="clear" w:color="auto" w:fill="auto"/>
        <w:tabs>
          <w:tab w:val="left" w:pos="488"/>
        </w:tabs>
        <w:spacing w:before="0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Część opisowa i rysunkowa</w:t>
      </w:r>
    </w:p>
    <w:p w:rsidR="002C2F97" w:rsidRDefault="000336FA" w:rsidP="003C5772">
      <w:pPr>
        <w:pStyle w:val="Teksttreci20"/>
        <w:numPr>
          <w:ilvl w:val="0"/>
          <w:numId w:val="38"/>
        </w:numPr>
        <w:shd w:val="clear" w:color="auto" w:fill="auto"/>
        <w:tabs>
          <w:tab w:val="left" w:pos="488"/>
        </w:tabs>
        <w:spacing w:before="0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PROJEKT ARCHITEKTONICZNY</w:t>
      </w:r>
    </w:p>
    <w:p w:rsidR="000336FA" w:rsidRDefault="005C2AF2" w:rsidP="003C5772">
      <w:pPr>
        <w:pStyle w:val="Teksttreci20"/>
        <w:numPr>
          <w:ilvl w:val="1"/>
          <w:numId w:val="38"/>
        </w:numPr>
        <w:shd w:val="clear" w:color="auto" w:fill="auto"/>
        <w:tabs>
          <w:tab w:val="left" w:pos="488"/>
        </w:tabs>
        <w:spacing w:before="0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Część opisowa</w:t>
      </w:r>
    </w:p>
    <w:p w:rsidR="00EB27F4" w:rsidRPr="00EB27F4" w:rsidRDefault="000336FA" w:rsidP="00EB27F4">
      <w:pPr>
        <w:pStyle w:val="Teksttreci20"/>
        <w:numPr>
          <w:ilvl w:val="1"/>
          <w:numId w:val="38"/>
        </w:numPr>
        <w:shd w:val="clear" w:color="auto" w:fill="auto"/>
        <w:tabs>
          <w:tab w:val="left" w:pos="488"/>
        </w:tabs>
        <w:spacing w:before="0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405D81">
        <w:rPr>
          <w:rFonts w:ascii="Arial Narrow" w:hAnsi="Arial Narrow"/>
        </w:rPr>
        <w:t xml:space="preserve">arty techniczne urządzeń </w:t>
      </w:r>
      <w:proofErr w:type="spellStart"/>
      <w:r w:rsidR="009E1AFF">
        <w:rPr>
          <w:rFonts w:ascii="Arial Narrow" w:hAnsi="Arial Narrow"/>
        </w:rPr>
        <w:t>skateparku</w:t>
      </w:r>
      <w:proofErr w:type="spellEnd"/>
    </w:p>
    <w:p w:rsidR="00EB27F4" w:rsidRDefault="00EB27F4" w:rsidP="00033E50">
      <w:pPr>
        <w:pStyle w:val="Teksttreci20"/>
        <w:numPr>
          <w:ilvl w:val="0"/>
          <w:numId w:val="38"/>
        </w:numPr>
        <w:shd w:val="clear" w:color="auto" w:fill="auto"/>
        <w:tabs>
          <w:tab w:val="left" w:pos="488"/>
        </w:tabs>
        <w:spacing w:before="0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Opis wykonania i montażu urządzeń </w:t>
      </w:r>
      <w:proofErr w:type="spellStart"/>
      <w:r>
        <w:rPr>
          <w:rFonts w:ascii="Arial Narrow" w:hAnsi="Arial Narrow"/>
        </w:rPr>
        <w:t>skateparku</w:t>
      </w:r>
      <w:proofErr w:type="spellEnd"/>
    </w:p>
    <w:p w:rsidR="00EB27F4" w:rsidRDefault="00EB27F4" w:rsidP="00033E50">
      <w:pPr>
        <w:pStyle w:val="Teksttreci20"/>
        <w:numPr>
          <w:ilvl w:val="0"/>
          <w:numId w:val="38"/>
        </w:numPr>
        <w:shd w:val="clear" w:color="auto" w:fill="auto"/>
        <w:tabs>
          <w:tab w:val="left" w:pos="488"/>
        </w:tabs>
        <w:spacing w:before="0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Wizualizacja</w:t>
      </w:r>
    </w:p>
    <w:p w:rsidR="00EB27F4" w:rsidRDefault="00EB27F4" w:rsidP="00033E50">
      <w:pPr>
        <w:pStyle w:val="Teksttreci20"/>
        <w:numPr>
          <w:ilvl w:val="0"/>
          <w:numId w:val="38"/>
        </w:numPr>
        <w:shd w:val="clear" w:color="auto" w:fill="auto"/>
        <w:tabs>
          <w:tab w:val="left" w:pos="488"/>
        </w:tabs>
        <w:spacing w:before="0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Wykaz załączników</w:t>
      </w:r>
    </w:p>
    <w:p w:rsidR="00EB27F4" w:rsidRPr="00EB27F4" w:rsidRDefault="00EB27F4" w:rsidP="00EB27F4">
      <w:pPr>
        <w:pStyle w:val="Teksttreci20"/>
        <w:numPr>
          <w:ilvl w:val="0"/>
          <w:numId w:val="38"/>
        </w:numPr>
        <w:shd w:val="clear" w:color="auto" w:fill="auto"/>
        <w:tabs>
          <w:tab w:val="left" w:pos="488"/>
        </w:tabs>
        <w:spacing w:before="0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Oświadczenie projektanta</w:t>
      </w:r>
    </w:p>
    <w:p w:rsidR="00033E50" w:rsidRPr="000336FA" w:rsidRDefault="00033E50" w:rsidP="00033E50">
      <w:pPr>
        <w:pStyle w:val="Teksttreci20"/>
        <w:numPr>
          <w:ilvl w:val="0"/>
          <w:numId w:val="38"/>
        </w:numPr>
        <w:shd w:val="clear" w:color="auto" w:fill="auto"/>
        <w:tabs>
          <w:tab w:val="left" w:pos="488"/>
        </w:tabs>
        <w:spacing w:before="0"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Uprawnienia budowlane i zaświadczenie o przynależności do właściwej Izby </w:t>
      </w:r>
      <w:r w:rsidR="00997DD1">
        <w:rPr>
          <w:rFonts w:ascii="Arial Narrow" w:hAnsi="Arial Narrow"/>
        </w:rPr>
        <w:t>Architektów</w:t>
      </w:r>
    </w:p>
    <w:p w:rsidR="000336FA" w:rsidRDefault="000336FA" w:rsidP="003C5772">
      <w:pPr>
        <w:jc w:val="both"/>
        <w:rPr>
          <w:rFonts w:ascii="Arial Narrow" w:eastAsia="Times New Roman" w:hAnsi="Arial Narrow" w:cs="Times New Roman"/>
          <w:sz w:val="21"/>
          <w:szCs w:val="21"/>
        </w:rPr>
      </w:pPr>
      <w:r>
        <w:rPr>
          <w:rFonts w:ascii="Arial Narrow" w:hAnsi="Arial Narrow"/>
        </w:rPr>
        <w:br w:type="page"/>
      </w:r>
    </w:p>
    <w:p w:rsidR="002C2F97" w:rsidRPr="002C2F97" w:rsidRDefault="006B24F3" w:rsidP="005C2AF2">
      <w:pPr>
        <w:pStyle w:val="Nagwek1"/>
        <w:jc w:val="both"/>
      </w:pPr>
      <w:r>
        <w:lastRenderedPageBreak/>
        <w:t>PROJEKT ZAGOSPODAROWANIA TERENU</w:t>
      </w:r>
    </w:p>
    <w:p w:rsidR="00C166F5" w:rsidRDefault="006B24F3" w:rsidP="003C5772">
      <w:pPr>
        <w:pStyle w:val="Nagwek2"/>
        <w:jc w:val="both"/>
      </w:pPr>
      <w:r>
        <w:t>Część opisowa</w:t>
      </w:r>
      <w:r w:rsidR="005C2AF2">
        <w:t xml:space="preserve"> </w:t>
      </w:r>
    </w:p>
    <w:p w:rsidR="006B24F3" w:rsidRPr="00FE35C2" w:rsidRDefault="006B24F3" w:rsidP="003C5772">
      <w:pPr>
        <w:pStyle w:val="Akapitzlist"/>
        <w:numPr>
          <w:ilvl w:val="0"/>
          <w:numId w:val="41"/>
        </w:numPr>
        <w:jc w:val="both"/>
        <w:rPr>
          <w:rFonts w:ascii="Arial Narrow" w:hAnsi="Arial Narrow"/>
          <w:b/>
          <w:sz w:val="20"/>
          <w:szCs w:val="20"/>
        </w:rPr>
      </w:pPr>
      <w:r w:rsidRPr="00FE35C2">
        <w:rPr>
          <w:rFonts w:ascii="Arial Narrow" w:hAnsi="Arial Narrow"/>
          <w:b/>
          <w:sz w:val="20"/>
          <w:szCs w:val="20"/>
        </w:rPr>
        <w:t>Przedmiot opracowania</w:t>
      </w:r>
    </w:p>
    <w:p w:rsidR="00D83DF6" w:rsidRDefault="006B24F3" w:rsidP="00D83DF6">
      <w:pPr>
        <w:pStyle w:val="Teksttreci20"/>
        <w:shd w:val="clear" w:color="auto" w:fill="auto"/>
        <w:spacing w:before="0" w:after="0" w:line="276" w:lineRule="auto"/>
        <w:ind w:left="720" w:firstLine="0"/>
        <w:rPr>
          <w:rFonts w:ascii="Arial Narrow" w:hAnsi="Arial Narrow"/>
          <w:sz w:val="20"/>
          <w:szCs w:val="20"/>
        </w:rPr>
      </w:pPr>
      <w:r w:rsidRPr="003160A4">
        <w:rPr>
          <w:rFonts w:ascii="Arial Narrow" w:hAnsi="Arial Narrow"/>
          <w:sz w:val="20"/>
          <w:szCs w:val="20"/>
        </w:rPr>
        <w:t xml:space="preserve">Przedmiotem opracowania jest budowa obiektów małej architektury w miejscu publicznym, czyli ogólnodostępnego </w:t>
      </w:r>
      <w:proofErr w:type="spellStart"/>
      <w:r w:rsidR="00D83DF6">
        <w:rPr>
          <w:rFonts w:ascii="Arial Narrow" w:hAnsi="Arial Narrow"/>
          <w:sz w:val="20"/>
          <w:szCs w:val="20"/>
        </w:rPr>
        <w:t>skateparku</w:t>
      </w:r>
      <w:proofErr w:type="spellEnd"/>
      <w:r w:rsidRPr="003160A4">
        <w:rPr>
          <w:rFonts w:ascii="Arial Narrow" w:hAnsi="Arial Narrow"/>
          <w:sz w:val="20"/>
          <w:szCs w:val="20"/>
        </w:rPr>
        <w:t xml:space="preserve"> dla d</w:t>
      </w:r>
      <w:r w:rsidR="00D83DF6">
        <w:rPr>
          <w:rFonts w:ascii="Arial Narrow" w:hAnsi="Arial Narrow"/>
          <w:sz w:val="20"/>
          <w:szCs w:val="20"/>
        </w:rPr>
        <w:t>zieci i młodzieży.</w:t>
      </w:r>
    </w:p>
    <w:p w:rsidR="00C166F5" w:rsidRDefault="003160A4" w:rsidP="00D83DF6">
      <w:pPr>
        <w:pStyle w:val="Teksttreci20"/>
        <w:shd w:val="clear" w:color="auto" w:fill="auto"/>
        <w:spacing w:before="0" w:after="0" w:line="276" w:lineRule="auto"/>
        <w:ind w:left="720" w:firstLine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Istniejący stan zagospodarowania działki</w:t>
      </w:r>
    </w:p>
    <w:p w:rsidR="003160A4" w:rsidRDefault="003160A4" w:rsidP="00ED0565">
      <w:pPr>
        <w:pStyle w:val="Akapitzlist"/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Teren przeznaczony pod budowę </w:t>
      </w:r>
      <w:proofErr w:type="spellStart"/>
      <w:r w:rsidR="00D83DF6">
        <w:rPr>
          <w:rFonts w:ascii="Arial Narrow" w:hAnsi="Arial Narrow"/>
          <w:sz w:val="20"/>
        </w:rPr>
        <w:t>skateparku</w:t>
      </w:r>
      <w:proofErr w:type="spellEnd"/>
      <w:r w:rsidR="00D83DF6">
        <w:rPr>
          <w:rFonts w:ascii="Arial Narrow" w:hAnsi="Arial Narrow"/>
          <w:sz w:val="20"/>
        </w:rPr>
        <w:t xml:space="preserve"> to część działek</w:t>
      </w:r>
      <w:r>
        <w:rPr>
          <w:rFonts w:ascii="Arial Narrow" w:hAnsi="Arial Narrow"/>
          <w:sz w:val="20"/>
        </w:rPr>
        <w:t xml:space="preserve"> nr </w:t>
      </w:r>
      <w:proofErr w:type="spellStart"/>
      <w:r>
        <w:rPr>
          <w:rFonts w:ascii="Arial Narrow" w:hAnsi="Arial Narrow"/>
          <w:sz w:val="20"/>
        </w:rPr>
        <w:t>ewid</w:t>
      </w:r>
      <w:proofErr w:type="spellEnd"/>
      <w:r>
        <w:rPr>
          <w:rFonts w:ascii="Arial Narrow" w:hAnsi="Arial Narrow"/>
          <w:sz w:val="20"/>
        </w:rPr>
        <w:t xml:space="preserve">. </w:t>
      </w:r>
      <w:r w:rsidR="00D83DF6">
        <w:rPr>
          <w:rFonts w:ascii="Arial Narrow" w:hAnsi="Arial Narrow"/>
          <w:sz w:val="20"/>
        </w:rPr>
        <w:t>1209/5, 1209/6, 1209/7, położonych</w:t>
      </w:r>
      <w:r>
        <w:rPr>
          <w:rFonts w:ascii="Arial Narrow" w:hAnsi="Arial Narrow"/>
          <w:sz w:val="20"/>
        </w:rPr>
        <w:t xml:space="preserve"> przy </w:t>
      </w:r>
      <w:r w:rsidR="00D83DF6">
        <w:rPr>
          <w:rFonts w:ascii="Arial Narrow" w:hAnsi="Arial Narrow"/>
          <w:sz w:val="20"/>
        </w:rPr>
        <w:t>Parku Pod Dębami</w:t>
      </w:r>
      <w:r>
        <w:rPr>
          <w:rFonts w:ascii="Arial Narrow" w:hAnsi="Arial Narrow"/>
          <w:sz w:val="20"/>
        </w:rPr>
        <w:t xml:space="preserve"> w Ustrzykach Dolnych. Obszar objęty opracowaniem jest wolny od zabudowy kubaturowej. </w:t>
      </w:r>
    </w:p>
    <w:p w:rsidR="00BA471B" w:rsidRPr="00F131D7" w:rsidRDefault="00A001B7" w:rsidP="00F131D7">
      <w:pPr>
        <w:pStyle w:val="Akapitzlist"/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Przez t</w:t>
      </w:r>
      <w:r w:rsidR="001D47FD">
        <w:rPr>
          <w:rFonts w:ascii="Arial Narrow" w:hAnsi="Arial Narrow"/>
          <w:sz w:val="20"/>
        </w:rPr>
        <w:t>eren oznaczony kolorem zielonym n</w:t>
      </w:r>
      <w:r w:rsidR="00D83DF6">
        <w:rPr>
          <w:rFonts w:ascii="Arial Narrow" w:hAnsi="Arial Narrow"/>
          <w:sz w:val="20"/>
        </w:rPr>
        <w:t>a</w:t>
      </w:r>
      <w:r w:rsidR="003160A4">
        <w:rPr>
          <w:rFonts w:ascii="Arial Narrow" w:hAnsi="Arial Narrow"/>
          <w:sz w:val="20"/>
        </w:rPr>
        <w:t xml:space="preserve"> mapie zagospodarowania terenu</w:t>
      </w:r>
      <w:r w:rsidR="00D83DF6">
        <w:rPr>
          <w:rFonts w:ascii="Arial Narrow" w:hAnsi="Arial Narrow"/>
          <w:sz w:val="20"/>
        </w:rPr>
        <w:t xml:space="preserve"> </w:t>
      </w:r>
      <w:r w:rsidR="003160A4">
        <w:rPr>
          <w:rFonts w:ascii="Arial Narrow" w:hAnsi="Arial Narrow"/>
          <w:sz w:val="20"/>
        </w:rPr>
        <w:t>przebiega</w:t>
      </w:r>
      <w:r w:rsidR="00ED0565">
        <w:rPr>
          <w:rFonts w:ascii="Arial Narrow" w:hAnsi="Arial Narrow"/>
          <w:sz w:val="20"/>
        </w:rPr>
        <w:t xml:space="preserve"> </w:t>
      </w:r>
      <w:r w:rsidR="00D83DF6">
        <w:rPr>
          <w:rFonts w:ascii="Arial Narrow" w:hAnsi="Arial Narrow"/>
          <w:sz w:val="20"/>
        </w:rPr>
        <w:t>kanalizacja sanitarna, kanalizacja deszczowa</w:t>
      </w:r>
      <w:r w:rsidR="003160A4">
        <w:rPr>
          <w:rFonts w:ascii="Arial Narrow" w:hAnsi="Arial Narrow"/>
          <w:sz w:val="20"/>
        </w:rPr>
        <w:t xml:space="preserve"> oraz </w:t>
      </w:r>
      <w:r w:rsidR="00CC01D9">
        <w:rPr>
          <w:rFonts w:ascii="Arial Narrow" w:hAnsi="Arial Narrow"/>
          <w:sz w:val="20"/>
        </w:rPr>
        <w:t xml:space="preserve">sieć elektroenergetyczna średniego napięcia. </w:t>
      </w:r>
      <w:r w:rsidR="00BA471B" w:rsidRPr="00F131D7">
        <w:rPr>
          <w:rFonts w:ascii="Arial Narrow" w:hAnsi="Arial Narrow"/>
          <w:sz w:val="20"/>
        </w:rPr>
        <w:t xml:space="preserve">Teren działki jest </w:t>
      </w:r>
      <w:r w:rsidRPr="00F131D7">
        <w:rPr>
          <w:rFonts w:ascii="Arial Narrow" w:hAnsi="Arial Narrow"/>
          <w:sz w:val="20"/>
        </w:rPr>
        <w:t>płaski, nieogrodzony</w:t>
      </w:r>
      <w:r w:rsidR="00BA471B" w:rsidRPr="00F131D7">
        <w:rPr>
          <w:rFonts w:ascii="Arial Narrow" w:hAnsi="Arial Narrow"/>
          <w:sz w:val="20"/>
        </w:rPr>
        <w:t xml:space="preserve">, całkowicie </w:t>
      </w:r>
      <w:r w:rsidRPr="00F131D7">
        <w:rPr>
          <w:rFonts w:ascii="Arial Narrow" w:hAnsi="Arial Narrow"/>
          <w:sz w:val="20"/>
        </w:rPr>
        <w:t>porośnięty roślinnością łąkową</w:t>
      </w:r>
      <w:r w:rsidR="00BA471B" w:rsidRPr="00F131D7">
        <w:rPr>
          <w:rFonts w:ascii="Arial Narrow" w:hAnsi="Arial Narrow"/>
          <w:sz w:val="20"/>
        </w:rPr>
        <w:t>.</w:t>
      </w:r>
      <w:r w:rsidR="00F131D7">
        <w:rPr>
          <w:rFonts w:ascii="Arial Narrow" w:hAnsi="Arial Narrow"/>
          <w:sz w:val="20"/>
        </w:rPr>
        <w:t xml:space="preserve"> </w:t>
      </w:r>
    </w:p>
    <w:p w:rsidR="00C166F5" w:rsidRDefault="00BA471B" w:rsidP="003C5772">
      <w:pPr>
        <w:pStyle w:val="Akapitzlist"/>
        <w:numPr>
          <w:ilvl w:val="0"/>
          <w:numId w:val="41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Projektowane zagospodarowanie terenu</w:t>
      </w:r>
    </w:p>
    <w:p w:rsidR="00BA471B" w:rsidRDefault="00925067" w:rsidP="00ED0565">
      <w:pPr>
        <w:pStyle w:val="Akapitzlist"/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Inwestycja ma spełniać funkcję rekreacyjną dla okolicznej młodzieży i dzieci jeżdżących na deskorolkach i rolkach. </w:t>
      </w:r>
      <w:r w:rsidR="00F131D7">
        <w:rPr>
          <w:rFonts w:ascii="Arial Narrow" w:hAnsi="Arial Narrow"/>
          <w:sz w:val="20"/>
        </w:rPr>
        <w:t xml:space="preserve">Na wymienionych działkach projektuje się płytę </w:t>
      </w:r>
      <w:proofErr w:type="spellStart"/>
      <w:r w:rsidR="00F131D7">
        <w:rPr>
          <w:rFonts w:ascii="Arial Narrow" w:hAnsi="Arial Narrow"/>
          <w:sz w:val="20"/>
        </w:rPr>
        <w:t>skateparku</w:t>
      </w:r>
      <w:proofErr w:type="spellEnd"/>
      <w:r w:rsidR="00F131D7">
        <w:rPr>
          <w:rFonts w:ascii="Arial Narrow" w:hAnsi="Arial Narrow"/>
          <w:sz w:val="20"/>
        </w:rPr>
        <w:t xml:space="preserve"> o wymiarach </w:t>
      </w:r>
      <w:r w:rsidR="00E554E5">
        <w:rPr>
          <w:rFonts w:ascii="Arial Narrow" w:hAnsi="Arial Narrow"/>
          <w:sz w:val="20"/>
        </w:rPr>
        <w:t>25,00</w:t>
      </w:r>
      <w:r w:rsidR="00F131D7">
        <w:rPr>
          <w:rFonts w:ascii="Arial Narrow" w:hAnsi="Arial Narrow"/>
          <w:sz w:val="20"/>
        </w:rPr>
        <w:t xml:space="preserve"> x 1</w:t>
      </w:r>
      <w:r w:rsidR="00E554E5">
        <w:rPr>
          <w:rFonts w:ascii="Arial Narrow" w:hAnsi="Arial Narrow"/>
          <w:sz w:val="20"/>
        </w:rPr>
        <w:t>5,00</w:t>
      </w:r>
      <w:r w:rsidR="00F131D7">
        <w:rPr>
          <w:rFonts w:ascii="Arial Narrow" w:hAnsi="Arial Narrow"/>
          <w:sz w:val="20"/>
        </w:rPr>
        <w:t xml:space="preserve"> m o nawierzchni </w:t>
      </w:r>
      <w:r w:rsidR="00525D7E">
        <w:rPr>
          <w:rFonts w:ascii="Arial Narrow" w:hAnsi="Arial Narrow"/>
          <w:sz w:val="20"/>
        </w:rPr>
        <w:t>żel</w:t>
      </w:r>
      <w:r w:rsidR="00E554E5">
        <w:rPr>
          <w:rFonts w:ascii="Arial Narrow" w:hAnsi="Arial Narrow"/>
          <w:sz w:val="20"/>
        </w:rPr>
        <w:t>betowej</w:t>
      </w:r>
      <w:r w:rsidR="00F131D7">
        <w:rPr>
          <w:rFonts w:ascii="Arial Narrow" w:hAnsi="Arial Narrow"/>
          <w:sz w:val="20"/>
        </w:rPr>
        <w:t xml:space="preserve">. Dojście do inwestycji zapewni projektowany </w:t>
      </w:r>
      <w:r w:rsidR="00104D4F">
        <w:rPr>
          <w:rFonts w:ascii="Arial Narrow" w:hAnsi="Arial Narrow"/>
          <w:sz w:val="20"/>
        </w:rPr>
        <w:t xml:space="preserve">ciąg pieszy prowadzący od </w:t>
      </w:r>
      <w:r w:rsidR="00995D2E">
        <w:rPr>
          <w:rFonts w:ascii="Arial Narrow" w:hAnsi="Arial Narrow"/>
          <w:sz w:val="20"/>
        </w:rPr>
        <w:t xml:space="preserve">drogi gminnej do projektowanego </w:t>
      </w:r>
      <w:proofErr w:type="spellStart"/>
      <w:r w:rsidR="00995D2E">
        <w:rPr>
          <w:rFonts w:ascii="Arial Narrow" w:hAnsi="Arial Narrow"/>
          <w:sz w:val="20"/>
        </w:rPr>
        <w:t>skateparku</w:t>
      </w:r>
      <w:proofErr w:type="spellEnd"/>
      <w:r w:rsidR="00995D2E">
        <w:rPr>
          <w:rFonts w:ascii="Arial Narrow" w:hAnsi="Arial Narrow"/>
          <w:sz w:val="20"/>
        </w:rPr>
        <w:t>.</w:t>
      </w:r>
    </w:p>
    <w:p w:rsidR="00995D2E" w:rsidRDefault="00995D2E" w:rsidP="00ED0565">
      <w:pPr>
        <w:pStyle w:val="Akapitzlist"/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Na terenie działek nie występuje zieleń wysoka. </w:t>
      </w:r>
    </w:p>
    <w:p w:rsidR="00995D2E" w:rsidRDefault="00E0298B" w:rsidP="00ED0565">
      <w:pPr>
        <w:pStyle w:val="Akapitzlist"/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Teren pod płytę </w:t>
      </w:r>
      <w:proofErr w:type="spellStart"/>
      <w:r>
        <w:rPr>
          <w:rFonts w:ascii="Arial Narrow" w:hAnsi="Arial Narrow"/>
          <w:sz w:val="20"/>
        </w:rPr>
        <w:t>skateparku</w:t>
      </w:r>
      <w:proofErr w:type="spellEnd"/>
      <w:r>
        <w:rPr>
          <w:rFonts w:ascii="Arial Narrow" w:hAnsi="Arial Narrow"/>
          <w:sz w:val="20"/>
        </w:rPr>
        <w:t xml:space="preserve"> oraz pod projektowany chodnik zostanie zniwelowany. Przewiduje się wykonanie niewielkich nasypów poza obrysem płyty do poziomu obrzeży betonowych z gruntu z wykopów. </w:t>
      </w:r>
      <w:r w:rsidR="00995D2E">
        <w:rPr>
          <w:rFonts w:ascii="Arial Narrow" w:hAnsi="Arial Narrow"/>
          <w:sz w:val="20"/>
        </w:rPr>
        <w:t xml:space="preserve">Teren nie jest wpisany do rejestru zabytków oraz nie podlega ochronie na podstawie miejscowego planu zagospodarowania przestrzennego. </w:t>
      </w:r>
    </w:p>
    <w:p w:rsidR="00322E73" w:rsidRPr="00AD7CC8" w:rsidRDefault="00AD7CC8" w:rsidP="003C5772">
      <w:pPr>
        <w:pStyle w:val="Akapitzlist"/>
        <w:numPr>
          <w:ilvl w:val="0"/>
          <w:numId w:val="41"/>
        </w:numPr>
        <w:jc w:val="both"/>
        <w:rPr>
          <w:rFonts w:ascii="Arial Narrow" w:hAnsi="Arial Narrow"/>
          <w:b/>
          <w:sz w:val="20"/>
        </w:rPr>
      </w:pPr>
      <w:r w:rsidRPr="00AD7CC8">
        <w:rPr>
          <w:rFonts w:ascii="Arial Narrow" w:hAnsi="Arial Narrow"/>
          <w:b/>
          <w:sz w:val="20"/>
        </w:rPr>
        <w:t xml:space="preserve">Zestawienie powierzchni </w:t>
      </w:r>
    </w:p>
    <w:p w:rsidR="00AD7CC8" w:rsidRPr="00925067" w:rsidRDefault="00AD7CC8" w:rsidP="00925067">
      <w:pPr>
        <w:pStyle w:val="Teksttreci20"/>
        <w:numPr>
          <w:ilvl w:val="0"/>
          <w:numId w:val="8"/>
        </w:numPr>
        <w:shd w:val="clear" w:color="auto" w:fill="auto"/>
        <w:spacing w:before="0" w:after="0" w:line="360" w:lineRule="auto"/>
        <w:rPr>
          <w:rFonts w:ascii="Arial Narrow" w:hAnsi="Arial Narrow"/>
          <w:sz w:val="20"/>
          <w:szCs w:val="20"/>
        </w:rPr>
      </w:pPr>
      <w:r w:rsidRPr="00ED0565">
        <w:rPr>
          <w:rFonts w:ascii="Arial Narrow" w:hAnsi="Arial Narrow"/>
          <w:sz w:val="20"/>
          <w:szCs w:val="20"/>
        </w:rPr>
        <w:t xml:space="preserve">Obszar objęty opracowaniem </w:t>
      </w:r>
      <w:r w:rsidRPr="00ED0565">
        <w:rPr>
          <w:rFonts w:ascii="Arial Narrow" w:hAnsi="Arial Narrow"/>
          <w:sz w:val="20"/>
          <w:szCs w:val="20"/>
        </w:rPr>
        <w:tab/>
      </w:r>
      <w:r w:rsidRPr="00ED0565">
        <w:rPr>
          <w:rFonts w:ascii="Arial Narrow" w:hAnsi="Arial Narrow"/>
          <w:sz w:val="20"/>
          <w:szCs w:val="20"/>
        </w:rPr>
        <w:tab/>
        <w:t>-</w:t>
      </w:r>
      <w:r w:rsidRPr="00ED0565">
        <w:rPr>
          <w:rFonts w:ascii="Arial Narrow" w:hAnsi="Arial Narrow"/>
          <w:sz w:val="20"/>
          <w:szCs w:val="20"/>
        </w:rPr>
        <w:tab/>
      </w:r>
      <w:r w:rsidR="0057328C">
        <w:rPr>
          <w:rFonts w:ascii="Arial Narrow" w:hAnsi="Arial Narrow"/>
          <w:sz w:val="20"/>
          <w:szCs w:val="20"/>
        </w:rPr>
        <w:t>2055</w:t>
      </w:r>
      <w:r w:rsidR="00ED0565" w:rsidRPr="00925067">
        <w:rPr>
          <w:rFonts w:ascii="Arial Narrow" w:hAnsi="Arial Narrow"/>
          <w:sz w:val="20"/>
          <w:szCs w:val="20"/>
        </w:rPr>
        <w:t xml:space="preserve"> </w:t>
      </w:r>
      <w:r w:rsidRPr="00925067">
        <w:rPr>
          <w:rFonts w:ascii="Arial Narrow" w:hAnsi="Arial Narrow"/>
          <w:sz w:val="20"/>
          <w:szCs w:val="20"/>
        </w:rPr>
        <w:t>m</w:t>
      </w:r>
      <w:r w:rsidRPr="00925067">
        <w:rPr>
          <w:rFonts w:ascii="Arial Narrow" w:hAnsi="Arial Narrow"/>
          <w:sz w:val="20"/>
          <w:szCs w:val="20"/>
          <w:vertAlign w:val="superscript"/>
        </w:rPr>
        <w:t>2</w:t>
      </w:r>
    </w:p>
    <w:p w:rsidR="00AD7CC8" w:rsidRPr="00ED0565" w:rsidRDefault="00925067" w:rsidP="003C5772">
      <w:pPr>
        <w:pStyle w:val="Teksttreci20"/>
        <w:numPr>
          <w:ilvl w:val="0"/>
          <w:numId w:val="8"/>
        </w:numPr>
        <w:shd w:val="clear" w:color="auto" w:fill="auto"/>
        <w:spacing w:before="0"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Płyta </w:t>
      </w:r>
      <w:proofErr w:type="spellStart"/>
      <w:r>
        <w:rPr>
          <w:rFonts w:ascii="Arial Narrow" w:hAnsi="Arial Narrow"/>
          <w:sz w:val="20"/>
          <w:szCs w:val="20"/>
        </w:rPr>
        <w:t>skateparku</w:t>
      </w:r>
      <w:proofErr w:type="spellEnd"/>
      <w:r>
        <w:rPr>
          <w:rFonts w:ascii="Arial Narrow" w:hAnsi="Arial Narrow"/>
          <w:sz w:val="20"/>
          <w:szCs w:val="20"/>
        </w:rPr>
        <w:t xml:space="preserve"> (</w:t>
      </w:r>
      <w:r w:rsidR="000B27A5">
        <w:rPr>
          <w:rFonts w:ascii="Arial Narrow" w:hAnsi="Arial Narrow"/>
          <w:sz w:val="20"/>
          <w:szCs w:val="20"/>
        </w:rPr>
        <w:t>żelbetowa</w:t>
      </w:r>
      <w:r>
        <w:rPr>
          <w:rFonts w:ascii="Arial Narrow" w:hAnsi="Arial Narrow"/>
          <w:sz w:val="20"/>
          <w:szCs w:val="20"/>
        </w:rPr>
        <w:t>)</w:t>
      </w:r>
      <w:r w:rsidR="00AD7CC8" w:rsidRPr="00ED0565">
        <w:rPr>
          <w:rFonts w:ascii="Arial Narrow" w:hAnsi="Arial Narrow"/>
          <w:sz w:val="20"/>
          <w:szCs w:val="20"/>
        </w:rPr>
        <w:t xml:space="preserve"> </w:t>
      </w:r>
      <w:r w:rsidR="00AD7CC8" w:rsidRPr="00ED0565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AD7CC8" w:rsidRPr="00ED0565">
        <w:rPr>
          <w:rFonts w:ascii="Arial Narrow" w:hAnsi="Arial Narrow"/>
          <w:sz w:val="20"/>
          <w:szCs w:val="20"/>
        </w:rPr>
        <w:t>-</w:t>
      </w:r>
      <w:r w:rsidR="00AD7CC8" w:rsidRPr="00ED0565">
        <w:rPr>
          <w:rFonts w:ascii="Arial Narrow" w:hAnsi="Arial Narrow"/>
          <w:sz w:val="20"/>
          <w:szCs w:val="20"/>
        </w:rPr>
        <w:tab/>
      </w:r>
      <w:r w:rsidR="0032780B">
        <w:rPr>
          <w:rFonts w:ascii="Arial Narrow" w:hAnsi="Arial Narrow"/>
          <w:sz w:val="20"/>
          <w:szCs w:val="20"/>
        </w:rPr>
        <w:t>375</w:t>
      </w:r>
      <w:r w:rsidR="00ED0565">
        <w:rPr>
          <w:rFonts w:ascii="Arial Narrow" w:hAnsi="Arial Narrow"/>
          <w:sz w:val="20"/>
          <w:szCs w:val="20"/>
        </w:rPr>
        <w:t xml:space="preserve"> </w:t>
      </w:r>
      <w:r w:rsidR="00AD7CC8" w:rsidRPr="00ED0565">
        <w:rPr>
          <w:rFonts w:ascii="Arial Narrow" w:hAnsi="Arial Narrow"/>
          <w:sz w:val="20"/>
          <w:szCs w:val="20"/>
        </w:rPr>
        <w:t>m</w:t>
      </w:r>
      <w:r w:rsidR="00AD7CC8" w:rsidRPr="00ED0565">
        <w:rPr>
          <w:rFonts w:ascii="Arial Narrow" w:hAnsi="Arial Narrow"/>
          <w:sz w:val="20"/>
          <w:szCs w:val="20"/>
          <w:vertAlign w:val="superscript"/>
        </w:rPr>
        <w:t xml:space="preserve">2 </w:t>
      </w:r>
    </w:p>
    <w:p w:rsidR="00E62B4C" w:rsidRPr="00E62B4C" w:rsidRDefault="0003593B" w:rsidP="003C5772">
      <w:pPr>
        <w:pStyle w:val="Akapitzlist"/>
        <w:numPr>
          <w:ilvl w:val="0"/>
          <w:numId w:val="41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</w:t>
      </w:r>
      <w:r w:rsidR="00E62B4C">
        <w:rPr>
          <w:rFonts w:ascii="Arial Narrow" w:hAnsi="Arial Narrow"/>
          <w:b/>
          <w:sz w:val="20"/>
        </w:rPr>
        <w:t>ane informujące czy działka</w:t>
      </w:r>
      <w:r>
        <w:rPr>
          <w:rFonts w:ascii="Arial Narrow" w:hAnsi="Arial Narrow"/>
          <w:b/>
          <w:sz w:val="20"/>
        </w:rPr>
        <w:t xml:space="preserve"> wpisana jest do rejestru zabytków lub pod</w:t>
      </w:r>
      <w:r w:rsidR="00E62B4C">
        <w:rPr>
          <w:rFonts w:ascii="Arial Narrow" w:hAnsi="Arial Narrow"/>
          <w:b/>
          <w:sz w:val="20"/>
        </w:rPr>
        <w:t>l</w:t>
      </w:r>
      <w:r>
        <w:rPr>
          <w:rFonts w:ascii="Arial Narrow" w:hAnsi="Arial Narrow"/>
          <w:b/>
          <w:sz w:val="20"/>
        </w:rPr>
        <w:t>ega och</w:t>
      </w:r>
      <w:r w:rsidR="00E62B4C">
        <w:rPr>
          <w:rFonts w:ascii="Arial Narrow" w:hAnsi="Arial Narrow"/>
          <w:b/>
          <w:sz w:val="20"/>
        </w:rPr>
        <w:t>r</w:t>
      </w:r>
      <w:r>
        <w:rPr>
          <w:rFonts w:ascii="Arial Narrow" w:hAnsi="Arial Narrow"/>
          <w:b/>
          <w:sz w:val="20"/>
        </w:rPr>
        <w:t>o</w:t>
      </w:r>
      <w:r w:rsidR="00E62B4C">
        <w:rPr>
          <w:rFonts w:ascii="Arial Narrow" w:hAnsi="Arial Narrow"/>
          <w:b/>
          <w:sz w:val="20"/>
        </w:rPr>
        <w:t>nie.</w:t>
      </w:r>
    </w:p>
    <w:p w:rsidR="009A1393" w:rsidRPr="00ED0565" w:rsidRDefault="0003593B" w:rsidP="0075256C">
      <w:pPr>
        <w:pStyle w:val="Teksttreci20"/>
        <w:shd w:val="clear" w:color="auto" w:fill="auto"/>
        <w:tabs>
          <w:tab w:val="left" w:pos="450"/>
        </w:tabs>
        <w:spacing w:before="0" w:after="0" w:line="240" w:lineRule="auto"/>
        <w:ind w:left="720" w:firstLine="0"/>
        <w:rPr>
          <w:rFonts w:ascii="Arial Narrow" w:hAnsi="Arial Narrow"/>
          <w:sz w:val="20"/>
          <w:szCs w:val="20"/>
        </w:rPr>
      </w:pPr>
      <w:r w:rsidRPr="00ED0565">
        <w:rPr>
          <w:rFonts w:ascii="Arial Narrow" w:hAnsi="Arial Narrow"/>
          <w:sz w:val="20"/>
          <w:szCs w:val="20"/>
        </w:rPr>
        <w:t>Działka nie podlega ochronie konserwatorskiej ani nie jest wpisana do rejestru zabytków.</w:t>
      </w:r>
    </w:p>
    <w:p w:rsidR="0003593B" w:rsidRDefault="0003593B" w:rsidP="003C5772">
      <w:pPr>
        <w:pStyle w:val="Akapitzlist"/>
        <w:numPr>
          <w:ilvl w:val="0"/>
          <w:numId w:val="41"/>
        </w:numPr>
        <w:jc w:val="both"/>
        <w:rPr>
          <w:rFonts w:ascii="Arial Narrow" w:hAnsi="Arial Narrow"/>
          <w:b/>
          <w:sz w:val="20"/>
        </w:rPr>
      </w:pPr>
      <w:r w:rsidRPr="00B26F92">
        <w:rPr>
          <w:rFonts w:ascii="Arial Narrow" w:hAnsi="Arial Narrow"/>
          <w:b/>
          <w:sz w:val="20"/>
        </w:rPr>
        <w:t>Dane określające wpływ ek</w:t>
      </w:r>
      <w:bookmarkStart w:id="1" w:name="_GoBack"/>
      <w:bookmarkEnd w:id="1"/>
      <w:r w:rsidRPr="00B26F92">
        <w:rPr>
          <w:rFonts w:ascii="Arial Narrow" w:hAnsi="Arial Narrow"/>
          <w:b/>
          <w:sz w:val="20"/>
        </w:rPr>
        <w:t>sploatacji</w:t>
      </w:r>
    </w:p>
    <w:p w:rsidR="00B75690" w:rsidRDefault="00B75690" w:rsidP="003C5772">
      <w:pPr>
        <w:pStyle w:val="Akapitzlist"/>
        <w:jc w:val="both"/>
        <w:rPr>
          <w:rFonts w:ascii="Arial Narrow" w:hAnsi="Arial Narrow"/>
          <w:sz w:val="20"/>
        </w:rPr>
      </w:pPr>
      <w:r w:rsidRPr="00B75690">
        <w:rPr>
          <w:rFonts w:ascii="Arial Narrow" w:hAnsi="Arial Narrow"/>
          <w:sz w:val="20"/>
        </w:rPr>
        <w:t>Nie</w:t>
      </w:r>
      <w:r>
        <w:rPr>
          <w:rFonts w:ascii="Arial Narrow" w:hAnsi="Arial Narrow"/>
          <w:sz w:val="20"/>
        </w:rPr>
        <w:t xml:space="preserve"> dotyczy</w:t>
      </w:r>
    </w:p>
    <w:p w:rsidR="00B26F92" w:rsidRDefault="00B75690" w:rsidP="003C5772">
      <w:pPr>
        <w:pStyle w:val="Akapitzlist"/>
        <w:numPr>
          <w:ilvl w:val="0"/>
          <w:numId w:val="41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Informacje o zagrożeniu dla środowiska</w:t>
      </w:r>
    </w:p>
    <w:p w:rsidR="00B75690" w:rsidRDefault="00B75690" w:rsidP="00ED0565">
      <w:pPr>
        <w:pStyle w:val="Akapitzlist"/>
        <w:spacing w:line="276" w:lineRule="auto"/>
        <w:jc w:val="both"/>
        <w:rPr>
          <w:rFonts w:ascii="Arial Narrow" w:hAnsi="Arial Narrow"/>
          <w:sz w:val="20"/>
        </w:rPr>
      </w:pPr>
      <w:r w:rsidRPr="00B75690">
        <w:rPr>
          <w:rFonts w:ascii="Arial Narrow" w:hAnsi="Arial Narrow"/>
          <w:sz w:val="20"/>
        </w:rPr>
        <w:t xml:space="preserve">Funkcja </w:t>
      </w:r>
      <w:proofErr w:type="spellStart"/>
      <w:r w:rsidR="00A73373">
        <w:rPr>
          <w:rFonts w:ascii="Arial Narrow" w:hAnsi="Arial Narrow"/>
          <w:sz w:val="20"/>
        </w:rPr>
        <w:t>skateparku</w:t>
      </w:r>
      <w:proofErr w:type="spellEnd"/>
      <w:r>
        <w:rPr>
          <w:rFonts w:ascii="Arial Narrow" w:hAnsi="Arial Narrow"/>
          <w:sz w:val="20"/>
        </w:rPr>
        <w:t>, ich sposób użytkow</w:t>
      </w:r>
      <w:r w:rsidR="000F431C">
        <w:rPr>
          <w:rFonts w:ascii="Arial Narrow" w:hAnsi="Arial Narrow"/>
          <w:sz w:val="20"/>
        </w:rPr>
        <w:t>ania oraz posadowienia nie wpłyną negatywnie na istniejący drzewostan, powierzchnię ziemi, glebę, wody powierzchniowe i podziemne.</w:t>
      </w:r>
    </w:p>
    <w:p w:rsidR="003C5772" w:rsidRDefault="003C5772" w:rsidP="00ED0565">
      <w:pPr>
        <w:pStyle w:val="Akapitzlist"/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Projektowane zagospodarowanie działki nie tworzy zagrożenia dla środowiska naturalnego oraz higieny i zdrowia użytkowników istniejących budynków. </w:t>
      </w:r>
    </w:p>
    <w:p w:rsidR="003C5772" w:rsidRDefault="003C5772" w:rsidP="003C5772">
      <w:pPr>
        <w:pStyle w:val="Akapitzlist"/>
        <w:numPr>
          <w:ilvl w:val="0"/>
          <w:numId w:val="41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Informacje o obszarze oddziaływania obiektów</w:t>
      </w:r>
    </w:p>
    <w:p w:rsidR="00EF4821" w:rsidRDefault="00EF4821" w:rsidP="00BF71D1">
      <w:pPr>
        <w:pStyle w:val="LITlitera"/>
        <w:tabs>
          <w:tab w:val="left" w:pos="284"/>
        </w:tabs>
        <w:spacing w:line="240" w:lineRule="auto"/>
        <w:ind w:left="720" w:firstLine="0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b/>
          <w:bCs/>
          <w:sz w:val="20"/>
        </w:rPr>
        <w:t xml:space="preserve">7.1 </w:t>
      </w:r>
      <w:r w:rsidRPr="00EF4821">
        <w:rPr>
          <w:rFonts w:ascii="Arial Narrow" w:hAnsi="Arial Narrow" w:cs="Times New Roman"/>
          <w:b/>
          <w:bCs/>
          <w:sz w:val="20"/>
        </w:rPr>
        <w:t xml:space="preserve">Podstawa prawna sporządzenia: </w:t>
      </w:r>
      <w:r w:rsidRPr="00EF4821">
        <w:rPr>
          <w:rFonts w:ascii="Arial Narrow" w:hAnsi="Arial Narrow" w:cs="Times New Roman"/>
          <w:bCs/>
          <w:sz w:val="20"/>
        </w:rPr>
        <w:t xml:space="preserve">art. 20 ust. 1 pkt 1c i art. 34 ust. 3 pkt 5 ustawy </w:t>
      </w:r>
      <w:r w:rsidRPr="00EF4821">
        <w:rPr>
          <w:rFonts w:ascii="Arial Narrow" w:hAnsi="Arial Narrow" w:cs="Times New Roman"/>
          <w:sz w:val="20"/>
        </w:rPr>
        <w:t>z dnia 7 lipca 1994 r. - Prawo budowlane (Dz. U. z 2013 poz. 1409 z p. zm.).</w:t>
      </w:r>
    </w:p>
    <w:p w:rsidR="00EF4821" w:rsidRDefault="00EF4821" w:rsidP="00BF71D1">
      <w:pPr>
        <w:pStyle w:val="LITlitera"/>
        <w:tabs>
          <w:tab w:val="left" w:pos="284"/>
        </w:tabs>
        <w:spacing w:line="240" w:lineRule="auto"/>
        <w:ind w:left="720" w:firstLine="0"/>
        <w:rPr>
          <w:rFonts w:ascii="Arial Narrow" w:hAnsi="Arial Narrow" w:cs="Times New Roman"/>
          <w:bCs/>
          <w:sz w:val="20"/>
        </w:rPr>
      </w:pPr>
      <w:r>
        <w:rPr>
          <w:rFonts w:ascii="Arial Narrow" w:hAnsi="Arial Narrow" w:cs="Times New Roman"/>
          <w:b/>
          <w:bCs/>
          <w:sz w:val="20"/>
        </w:rPr>
        <w:t xml:space="preserve">7.2 Projektowany obiekt: </w:t>
      </w:r>
      <w:r w:rsidRPr="00EF4821">
        <w:rPr>
          <w:rFonts w:ascii="Arial Narrow" w:hAnsi="Arial Narrow" w:cs="Times New Roman"/>
          <w:bCs/>
          <w:sz w:val="20"/>
        </w:rPr>
        <w:t xml:space="preserve">ogólnodostępny </w:t>
      </w:r>
      <w:proofErr w:type="spellStart"/>
      <w:r w:rsidRPr="00EF4821">
        <w:rPr>
          <w:rFonts w:ascii="Arial Narrow" w:hAnsi="Arial Narrow" w:cs="Times New Roman"/>
          <w:bCs/>
          <w:sz w:val="20"/>
        </w:rPr>
        <w:t>skatepark</w:t>
      </w:r>
      <w:proofErr w:type="spellEnd"/>
      <w:r w:rsidRPr="00EF4821">
        <w:rPr>
          <w:rFonts w:ascii="Arial Narrow" w:hAnsi="Arial Narrow" w:cs="Times New Roman"/>
          <w:bCs/>
          <w:sz w:val="20"/>
        </w:rPr>
        <w:t xml:space="preserve"> dla dzieci i młodzieży</w:t>
      </w:r>
      <w:r>
        <w:rPr>
          <w:rFonts w:ascii="Arial Narrow" w:hAnsi="Arial Narrow" w:cs="Times New Roman"/>
          <w:bCs/>
          <w:sz w:val="20"/>
        </w:rPr>
        <w:t xml:space="preserve"> na dz. nr </w:t>
      </w:r>
      <w:proofErr w:type="spellStart"/>
      <w:r>
        <w:rPr>
          <w:rFonts w:ascii="Arial Narrow" w:hAnsi="Arial Narrow" w:cs="Times New Roman"/>
          <w:bCs/>
          <w:sz w:val="20"/>
        </w:rPr>
        <w:t>ewid</w:t>
      </w:r>
      <w:proofErr w:type="spellEnd"/>
      <w:r>
        <w:rPr>
          <w:rFonts w:ascii="Arial Narrow" w:hAnsi="Arial Narrow" w:cs="Times New Roman"/>
          <w:bCs/>
          <w:sz w:val="20"/>
        </w:rPr>
        <w:t>. 1209/5, 1209/6, 1209/7</w:t>
      </w:r>
      <w:r w:rsidR="00E03B95">
        <w:rPr>
          <w:rFonts w:ascii="Arial Narrow" w:hAnsi="Arial Narrow" w:cs="Times New Roman"/>
          <w:bCs/>
          <w:sz w:val="20"/>
        </w:rPr>
        <w:t>, właściciel: Ustrzyckie Stowarzyszenie Kultury, 29 Listopada 31, 38-700 Ustrzyki Dolne</w:t>
      </w:r>
    </w:p>
    <w:p w:rsidR="00E03B95" w:rsidRDefault="00E03B95" w:rsidP="00BF71D1">
      <w:pPr>
        <w:pStyle w:val="LITlitera"/>
        <w:tabs>
          <w:tab w:val="left" w:pos="284"/>
        </w:tabs>
        <w:spacing w:line="240" w:lineRule="auto"/>
        <w:ind w:left="720" w:firstLine="0"/>
        <w:rPr>
          <w:rFonts w:ascii="Arial Narrow" w:hAnsi="Arial Narrow" w:cs="Times New Roman"/>
          <w:sz w:val="20"/>
          <w:szCs w:val="20"/>
        </w:rPr>
      </w:pPr>
      <w:r w:rsidRPr="00E03B95">
        <w:rPr>
          <w:rFonts w:ascii="Arial Narrow" w:hAnsi="Arial Narrow" w:cs="Times New Roman"/>
          <w:b/>
          <w:bCs/>
          <w:sz w:val="20"/>
          <w:szCs w:val="20"/>
        </w:rPr>
        <w:t xml:space="preserve">7.3 </w:t>
      </w:r>
      <w:r w:rsidRPr="00E03B95">
        <w:rPr>
          <w:rFonts w:ascii="Arial Narrow" w:hAnsi="Arial Narrow" w:cs="Times New Roman"/>
          <w:b/>
          <w:sz w:val="20"/>
          <w:szCs w:val="20"/>
        </w:rPr>
        <w:t>Istniejąca zabudowa dział</w:t>
      </w:r>
      <w:r>
        <w:rPr>
          <w:rFonts w:ascii="Arial Narrow" w:hAnsi="Arial Narrow" w:cs="Times New Roman"/>
          <w:b/>
          <w:sz w:val="20"/>
          <w:szCs w:val="20"/>
        </w:rPr>
        <w:t xml:space="preserve">ek: </w:t>
      </w:r>
      <w:r>
        <w:rPr>
          <w:rFonts w:ascii="Arial Narrow" w:hAnsi="Arial Narrow" w:cs="Times New Roman"/>
          <w:sz w:val="20"/>
          <w:szCs w:val="20"/>
        </w:rPr>
        <w:t xml:space="preserve">Na działce nr </w:t>
      </w:r>
      <w:proofErr w:type="spellStart"/>
      <w:r>
        <w:rPr>
          <w:rFonts w:ascii="Arial Narrow" w:hAnsi="Arial Narrow" w:cs="Times New Roman"/>
          <w:sz w:val="20"/>
          <w:szCs w:val="20"/>
        </w:rPr>
        <w:t>ewid</w:t>
      </w:r>
      <w:proofErr w:type="spellEnd"/>
      <w:r w:rsidR="002C1EB0">
        <w:rPr>
          <w:rFonts w:ascii="Arial Narrow" w:hAnsi="Arial Narrow" w:cs="Times New Roman"/>
          <w:sz w:val="20"/>
          <w:szCs w:val="20"/>
        </w:rPr>
        <w:t>. 1209/7</w:t>
      </w:r>
      <w:r>
        <w:rPr>
          <w:rFonts w:ascii="Arial Narrow" w:hAnsi="Arial Narrow" w:cs="Times New Roman"/>
          <w:sz w:val="20"/>
          <w:szCs w:val="20"/>
        </w:rPr>
        <w:t xml:space="preserve"> znajduje się </w:t>
      </w:r>
      <w:proofErr w:type="spellStart"/>
      <w:r>
        <w:rPr>
          <w:rFonts w:ascii="Arial Narrow" w:hAnsi="Arial Narrow" w:cs="Times New Roman"/>
          <w:sz w:val="20"/>
          <w:szCs w:val="20"/>
        </w:rPr>
        <w:t>pumptruck</w:t>
      </w:r>
      <w:proofErr w:type="spellEnd"/>
      <w:r>
        <w:rPr>
          <w:rFonts w:ascii="Arial Narrow" w:hAnsi="Arial Narrow" w:cs="Times New Roman"/>
          <w:sz w:val="20"/>
          <w:szCs w:val="20"/>
        </w:rPr>
        <w:t>.</w:t>
      </w:r>
      <w:r w:rsidR="00CA33AC">
        <w:rPr>
          <w:rFonts w:ascii="Arial Narrow" w:hAnsi="Arial Narrow" w:cs="Times New Roman"/>
          <w:sz w:val="20"/>
          <w:szCs w:val="20"/>
        </w:rPr>
        <w:t xml:space="preserve"> </w:t>
      </w:r>
      <w:r w:rsidR="002C1EB0">
        <w:rPr>
          <w:rFonts w:ascii="Arial Narrow" w:hAnsi="Arial Narrow" w:cs="Times New Roman"/>
          <w:sz w:val="20"/>
          <w:szCs w:val="20"/>
        </w:rPr>
        <w:t>Działki 1209/5 i1209/6 są wolne od zabudowy.</w:t>
      </w:r>
    </w:p>
    <w:p w:rsidR="00EF4821" w:rsidRDefault="00E03B95" w:rsidP="00BF71D1">
      <w:pPr>
        <w:pStyle w:val="LITlitera"/>
        <w:tabs>
          <w:tab w:val="left" w:pos="284"/>
        </w:tabs>
        <w:spacing w:line="240" w:lineRule="auto"/>
        <w:ind w:left="720" w:firstLine="0"/>
        <w:rPr>
          <w:rFonts w:ascii="Arial Narrow" w:hAnsi="Arial Narrow" w:cs="Times New Roman"/>
          <w:sz w:val="20"/>
          <w:szCs w:val="20"/>
        </w:rPr>
      </w:pPr>
      <w:r w:rsidRPr="00E03B95">
        <w:rPr>
          <w:rFonts w:ascii="Arial Narrow" w:hAnsi="Arial Narrow" w:cs="Times New Roman"/>
          <w:b/>
          <w:sz w:val="20"/>
          <w:szCs w:val="20"/>
        </w:rPr>
        <w:t xml:space="preserve">7.4 Istniejąca zabudowa działek sąsiednich: </w:t>
      </w:r>
      <w:r>
        <w:rPr>
          <w:rFonts w:ascii="Arial Narrow" w:hAnsi="Arial Narrow" w:cs="Times New Roman"/>
          <w:sz w:val="20"/>
          <w:szCs w:val="20"/>
        </w:rPr>
        <w:t>Działki od strony zachodniej i wschodniej to droga gminna, od strony północnej znajduje się rzeka Strwiąż, od południa zlokalizowany jest dom mieszkalny oraz budynek usługowy z placem manewrowym i budynki użyteczności publicznej.</w:t>
      </w:r>
    </w:p>
    <w:p w:rsidR="00EA6332" w:rsidRDefault="00EA6332" w:rsidP="00BF71D1">
      <w:pPr>
        <w:pStyle w:val="LITlitera"/>
        <w:tabs>
          <w:tab w:val="left" w:pos="284"/>
        </w:tabs>
        <w:spacing w:line="240" w:lineRule="auto"/>
        <w:ind w:left="720" w:firstLine="0"/>
        <w:rPr>
          <w:rFonts w:ascii="Arial Narrow" w:hAnsi="Arial Narrow" w:cs="Times New Roman"/>
          <w:bCs/>
          <w:sz w:val="20"/>
        </w:rPr>
      </w:pPr>
      <w:r w:rsidRPr="00EA6332">
        <w:rPr>
          <w:rFonts w:ascii="Arial Narrow" w:hAnsi="Arial Narrow" w:cs="Times New Roman"/>
          <w:b/>
          <w:bCs/>
          <w:sz w:val="20"/>
        </w:rPr>
        <w:t>7.5 Projektowane zagospodarowanie działki:</w:t>
      </w:r>
      <w:r>
        <w:rPr>
          <w:rFonts w:ascii="Arial Narrow" w:hAnsi="Arial Narrow" w:cs="Times New Roman"/>
          <w:b/>
          <w:bCs/>
          <w:sz w:val="20"/>
        </w:rPr>
        <w:t xml:space="preserve"> </w:t>
      </w:r>
      <w:r w:rsidRPr="00EA6332">
        <w:rPr>
          <w:rFonts w:ascii="Arial Narrow" w:hAnsi="Arial Narrow" w:cs="Times New Roman"/>
          <w:bCs/>
          <w:sz w:val="20"/>
        </w:rPr>
        <w:t>projektuje się płyt</w:t>
      </w:r>
      <w:r>
        <w:rPr>
          <w:rFonts w:ascii="Arial Narrow" w:hAnsi="Arial Narrow" w:cs="Times New Roman"/>
          <w:bCs/>
          <w:sz w:val="20"/>
        </w:rPr>
        <w:t>ę</w:t>
      </w:r>
      <w:r w:rsidRPr="00EA6332">
        <w:rPr>
          <w:rFonts w:ascii="Arial Narrow" w:hAnsi="Arial Narrow" w:cs="Times New Roman"/>
          <w:bCs/>
          <w:sz w:val="20"/>
        </w:rPr>
        <w:t xml:space="preserve"> pod </w:t>
      </w:r>
      <w:proofErr w:type="spellStart"/>
      <w:r w:rsidRPr="00EA6332">
        <w:rPr>
          <w:rFonts w:ascii="Arial Narrow" w:hAnsi="Arial Narrow" w:cs="Times New Roman"/>
          <w:bCs/>
          <w:sz w:val="20"/>
        </w:rPr>
        <w:t>skatepark</w:t>
      </w:r>
      <w:proofErr w:type="spellEnd"/>
      <w:r w:rsidRPr="00EA6332">
        <w:rPr>
          <w:rFonts w:ascii="Arial Narrow" w:hAnsi="Arial Narrow" w:cs="Times New Roman"/>
          <w:bCs/>
          <w:sz w:val="20"/>
        </w:rPr>
        <w:t xml:space="preserve"> o nawierzchni </w:t>
      </w:r>
      <w:r w:rsidR="000B025A">
        <w:rPr>
          <w:rFonts w:ascii="Arial Narrow" w:hAnsi="Arial Narrow" w:cs="Times New Roman"/>
          <w:bCs/>
          <w:sz w:val="20"/>
        </w:rPr>
        <w:t>betonowej</w:t>
      </w:r>
      <w:r w:rsidRPr="00EA6332">
        <w:rPr>
          <w:rFonts w:ascii="Arial Narrow" w:hAnsi="Arial Narrow" w:cs="Times New Roman"/>
          <w:bCs/>
          <w:sz w:val="20"/>
        </w:rPr>
        <w:t xml:space="preserve"> o wymiarach </w:t>
      </w:r>
      <w:r w:rsidR="000B025A">
        <w:rPr>
          <w:rFonts w:ascii="Arial Narrow" w:hAnsi="Arial Narrow" w:cs="Times New Roman"/>
          <w:bCs/>
          <w:sz w:val="20"/>
        </w:rPr>
        <w:t>25,00</w:t>
      </w:r>
      <w:r w:rsidRPr="00EA6332">
        <w:rPr>
          <w:rFonts w:ascii="Arial Narrow" w:hAnsi="Arial Narrow" w:cs="Times New Roman"/>
          <w:bCs/>
          <w:sz w:val="20"/>
        </w:rPr>
        <w:t xml:space="preserve"> x 1</w:t>
      </w:r>
      <w:r w:rsidR="000B025A">
        <w:rPr>
          <w:rFonts w:ascii="Arial Narrow" w:hAnsi="Arial Narrow" w:cs="Times New Roman"/>
          <w:bCs/>
          <w:sz w:val="20"/>
        </w:rPr>
        <w:t>5,00</w:t>
      </w:r>
      <w:r w:rsidRPr="00EA6332">
        <w:rPr>
          <w:rFonts w:ascii="Arial Narrow" w:hAnsi="Arial Narrow" w:cs="Times New Roman"/>
          <w:bCs/>
          <w:sz w:val="20"/>
        </w:rPr>
        <w:t xml:space="preserve"> m</w:t>
      </w:r>
      <w:r>
        <w:rPr>
          <w:rFonts w:ascii="Arial Narrow" w:hAnsi="Arial Narrow" w:cs="Times New Roman"/>
          <w:bCs/>
          <w:sz w:val="20"/>
        </w:rPr>
        <w:t xml:space="preserve"> oraz ciąg pieszy łączący drogę gminną ze </w:t>
      </w:r>
      <w:proofErr w:type="spellStart"/>
      <w:r>
        <w:rPr>
          <w:rFonts w:ascii="Arial Narrow" w:hAnsi="Arial Narrow" w:cs="Times New Roman"/>
          <w:bCs/>
          <w:sz w:val="20"/>
        </w:rPr>
        <w:t>skateparkiem</w:t>
      </w:r>
      <w:proofErr w:type="spellEnd"/>
      <w:r>
        <w:rPr>
          <w:rFonts w:ascii="Arial Narrow" w:hAnsi="Arial Narrow" w:cs="Times New Roman"/>
          <w:bCs/>
          <w:sz w:val="20"/>
        </w:rPr>
        <w:t>.</w:t>
      </w:r>
    </w:p>
    <w:p w:rsidR="00EA6332" w:rsidRDefault="00EA6332" w:rsidP="00BF71D1">
      <w:pPr>
        <w:pStyle w:val="LITlitera"/>
        <w:tabs>
          <w:tab w:val="left" w:pos="284"/>
        </w:tabs>
        <w:spacing w:line="240" w:lineRule="auto"/>
        <w:ind w:left="720" w:firstLine="0"/>
        <w:rPr>
          <w:rFonts w:ascii="Arial Narrow" w:hAnsi="Arial Narrow" w:cs="Times New Roman"/>
          <w:bCs/>
          <w:sz w:val="20"/>
        </w:rPr>
      </w:pPr>
      <w:r w:rsidRPr="00EA6332">
        <w:rPr>
          <w:rFonts w:ascii="Arial Narrow" w:hAnsi="Arial Narrow" w:cs="Times New Roman"/>
          <w:b/>
          <w:bCs/>
          <w:sz w:val="20"/>
        </w:rPr>
        <w:t>7.6 Istniejące uzbrojenie terenu w obrębie inwestycji:</w:t>
      </w:r>
      <w:r>
        <w:rPr>
          <w:rFonts w:ascii="Arial Narrow" w:hAnsi="Arial Narrow" w:cs="Times New Roman"/>
          <w:b/>
          <w:bCs/>
          <w:sz w:val="20"/>
        </w:rPr>
        <w:t xml:space="preserve"> </w:t>
      </w:r>
      <w:r>
        <w:rPr>
          <w:rFonts w:ascii="Arial Narrow" w:hAnsi="Arial Narrow" w:cs="Times New Roman"/>
          <w:bCs/>
          <w:sz w:val="20"/>
        </w:rPr>
        <w:t xml:space="preserve">Przez działki przebiegają sieci uzbrojenia podziemnego: kanalizacja deszczowa oraz kanalizacja sanitarna i elektroenergetyczna linia średniego napięcia. </w:t>
      </w:r>
    </w:p>
    <w:p w:rsidR="00EA6332" w:rsidRDefault="00EA6332" w:rsidP="00BF71D1">
      <w:pPr>
        <w:pStyle w:val="LITlitera"/>
        <w:tabs>
          <w:tab w:val="left" w:pos="284"/>
        </w:tabs>
        <w:spacing w:line="240" w:lineRule="auto"/>
        <w:ind w:left="720" w:firstLine="0"/>
        <w:rPr>
          <w:rFonts w:ascii="Arial Narrow" w:hAnsi="Arial Narrow" w:cs="Times New Roman"/>
          <w:b/>
          <w:bCs/>
          <w:sz w:val="20"/>
        </w:rPr>
      </w:pPr>
      <w:r w:rsidRPr="00EA6332">
        <w:rPr>
          <w:rFonts w:ascii="Arial Narrow" w:hAnsi="Arial Narrow" w:cs="Times New Roman"/>
          <w:b/>
          <w:bCs/>
          <w:sz w:val="20"/>
        </w:rPr>
        <w:t>7.7 Lokalizacja projektowanych obiektów:</w:t>
      </w:r>
      <w:r>
        <w:rPr>
          <w:rFonts w:ascii="Arial Narrow" w:hAnsi="Arial Narrow" w:cs="Times New Roman"/>
          <w:b/>
          <w:bCs/>
          <w:sz w:val="20"/>
        </w:rPr>
        <w:t xml:space="preserve"> </w:t>
      </w:r>
    </w:p>
    <w:p w:rsidR="00CF14ED" w:rsidRDefault="00CF14ED" w:rsidP="00BF71D1">
      <w:pPr>
        <w:pStyle w:val="LITlitera"/>
        <w:tabs>
          <w:tab w:val="left" w:pos="284"/>
        </w:tabs>
        <w:spacing w:line="240" w:lineRule="auto"/>
        <w:ind w:left="720" w:firstLine="0"/>
        <w:rPr>
          <w:rFonts w:ascii="Arial Narrow" w:hAnsi="Arial Narrow" w:cs="Times New Roman"/>
          <w:bCs/>
          <w:sz w:val="20"/>
        </w:rPr>
      </w:pPr>
      <w:r w:rsidRPr="00250E91">
        <w:rPr>
          <w:rFonts w:ascii="Arial Narrow" w:hAnsi="Arial Narrow" w:cs="Times New Roman"/>
          <w:bCs/>
          <w:sz w:val="20"/>
        </w:rPr>
        <w:t xml:space="preserve">Płyta </w:t>
      </w:r>
      <w:proofErr w:type="spellStart"/>
      <w:r w:rsidRPr="00250E91">
        <w:rPr>
          <w:rFonts w:ascii="Arial Narrow" w:hAnsi="Arial Narrow" w:cs="Times New Roman"/>
          <w:bCs/>
          <w:sz w:val="20"/>
        </w:rPr>
        <w:t>skateparku</w:t>
      </w:r>
      <w:proofErr w:type="spellEnd"/>
      <w:r w:rsidRPr="00250E91">
        <w:rPr>
          <w:rFonts w:ascii="Arial Narrow" w:hAnsi="Arial Narrow" w:cs="Times New Roman"/>
          <w:bCs/>
          <w:sz w:val="20"/>
        </w:rPr>
        <w:t xml:space="preserve">: 12,0 m od granicy dz. nr 1209/5 od strony północnej, 2,9m od granicy dz. nr 1209/7, 52,2m od granicy dz. </w:t>
      </w:r>
      <w:r w:rsidR="002C2E10" w:rsidRPr="00250E91">
        <w:rPr>
          <w:rFonts w:ascii="Arial Narrow" w:hAnsi="Arial Narrow" w:cs="Times New Roman"/>
          <w:bCs/>
          <w:sz w:val="20"/>
        </w:rPr>
        <w:t>nr</w:t>
      </w:r>
      <w:r w:rsidRPr="00250E91">
        <w:rPr>
          <w:rFonts w:ascii="Arial Narrow" w:hAnsi="Arial Narrow" w:cs="Times New Roman"/>
          <w:bCs/>
          <w:sz w:val="20"/>
        </w:rPr>
        <w:t xml:space="preserve"> </w:t>
      </w:r>
      <w:r w:rsidR="002C2E10" w:rsidRPr="00250E91">
        <w:rPr>
          <w:rFonts w:ascii="Arial Narrow" w:hAnsi="Arial Narrow" w:cs="Times New Roman"/>
          <w:bCs/>
          <w:sz w:val="20"/>
        </w:rPr>
        <w:t>1209/5 od strony południowej.</w:t>
      </w:r>
    </w:p>
    <w:p w:rsidR="002C2E10" w:rsidRDefault="002C2E10" w:rsidP="00BF71D1">
      <w:pPr>
        <w:pStyle w:val="LITlitera"/>
        <w:tabs>
          <w:tab w:val="left" w:pos="284"/>
        </w:tabs>
        <w:spacing w:line="240" w:lineRule="auto"/>
        <w:ind w:left="720" w:firstLine="0"/>
        <w:rPr>
          <w:rFonts w:ascii="Arial Narrow" w:hAnsi="Arial Narrow" w:cs="Times New Roman"/>
          <w:bCs/>
          <w:sz w:val="20"/>
        </w:rPr>
      </w:pPr>
      <w:r w:rsidRPr="002C2E10">
        <w:rPr>
          <w:rFonts w:ascii="Arial Narrow" w:hAnsi="Arial Narrow" w:cs="Times New Roman"/>
          <w:b/>
          <w:bCs/>
          <w:sz w:val="20"/>
        </w:rPr>
        <w:t>7.8 Ustalenia z zakresu warunków zabudowy:</w:t>
      </w:r>
      <w:r>
        <w:rPr>
          <w:rFonts w:ascii="Arial Narrow" w:hAnsi="Arial Narrow" w:cs="Times New Roman"/>
          <w:bCs/>
          <w:sz w:val="20"/>
        </w:rPr>
        <w:t xml:space="preserve"> brak</w:t>
      </w:r>
    </w:p>
    <w:p w:rsidR="002C2E10" w:rsidRDefault="002C2E10" w:rsidP="00BF71D1">
      <w:pPr>
        <w:pStyle w:val="LITlitera"/>
        <w:tabs>
          <w:tab w:val="left" w:pos="284"/>
        </w:tabs>
        <w:spacing w:line="240" w:lineRule="auto"/>
        <w:ind w:left="720" w:firstLine="0"/>
        <w:rPr>
          <w:rFonts w:ascii="Arial Narrow" w:hAnsi="Arial Narrow" w:cs="Times New Roman"/>
          <w:sz w:val="20"/>
          <w:szCs w:val="20"/>
        </w:rPr>
      </w:pPr>
      <w:r w:rsidRPr="002C2E10">
        <w:rPr>
          <w:rFonts w:ascii="Arial Narrow" w:hAnsi="Arial Narrow" w:cs="Times New Roman"/>
          <w:b/>
          <w:bCs/>
          <w:sz w:val="20"/>
        </w:rPr>
        <w:t>7.9 Określenie obszaru oddziaływania:</w:t>
      </w:r>
      <w:r>
        <w:rPr>
          <w:rFonts w:ascii="Arial Narrow" w:hAnsi="Arial Narrow" w:cs="Times New Roman"/>
          <w:b/>
          <w:bCs/>
          <w:sz w:val="20"/>
        </w:rPr>
        <w:t xml:space="preserve"> </w:t>
      </w:r>
      <w:r w:rsidRPr="002C2E10">
        <w:rPr>
          <w:rFonts w:ascii="Arial Narrow" w:hAnsi="Arial Narrow" w:cs="Times New Roman"/>
          <w:sz w:val="20"/>
          <w:szCs w:val="20"/>
        </w:rPr>
        <w:t xml:space="preserve">Obszar oddziaływania projektowanego </w:t>
      </w:r>
      <w:proofErr w:type="spellStart"/>
      <w:r>
        <w:rPr>
          <w:rFonts w:ascii="Arial Narrow" w:hAnsi="Arial Narrow" w:cs="Times New Roman"/>
          <w:sz w:val="20"/>
          <w:szCs w:val="20"/>
        </w:rPr>
        <w:t>skateparku</w:t>
      </w:r>
      <w:proofErr w:type="spellEnd"/>
      <w:r w:rsidRPr="002C2E10">
        <w:rPr>
          <w:rFonts w:ascii="Arial Narrow" w:hAnsi="Arial Narrow" w:cs="Times New Roman"/>
          <w:sz w:val="20"/>
          <w:szCs w:val="20"/>
        </w:rPr>
        <w:t>, biorąc pod uwagę jego planowanie zawiera się w granicach dział</w:t>
      </w:r>
      <w:r>
        <w:rPr>
          <w:rFonts w:ascii="Arial Narrow" w:hAnsi="Arial Narrow" w:cs="Times New Roman"/>
          <w:sz w:val="20"/>
          <w:szCs w:val="20"/>
        </w:rPr>
        <w:t>ek</w:t>
      </w:r>
      <w:r w:rsidRPr="002C2E10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1209/5, 1209/6, 1209/7.</w:t>
      </w:r>
    </w:p>
    <w:p w:rsidR="009341C4" w:rsidRDefault="009341C4" w:rsidP="00BF71D1">
      <w:pPr>
        <w:pStyle w:val="LITlitera"/>
        <w:tabs>
          <w:tab w:val="left" w:pos="284"/>
        </w:tabs>
        <w:spacing w:line="240" w:lineRule="auto"/>
        <w:ind w:left="720" w:firstLine="0"/>
        <w:jc w:val="center"/>
        <w:rPr>
          <w:rFonts w:ascii="Arial Narrow" w:hAnsi="Arial Narrow" w:cs="Times New Roman"/>
          <w:b/>
          <w:bCs/>
          <w:sz w:val="20"/>
          <w:szCs w:val="20"/>
        </w:rPr>
      </w:pPr>
      <w:r w:rsidRPr="009341C4">
        <w:rPr>
          <w:rFonts w:ascii="Arial Narrow" w:hAnsi="Arial Narrow" w:cs="Times New Roman"/>
          <w:b/>
          <w:bCs/>
          <w:sz w:val="20"/>
          <w:szCs w:val="20"/>
        </w:rPr>
        <w:t>Uzasadnienie</w:t>
      </w:r>
    </w:p>
    <w:p w:rsidR="00D15D86" w:rsidRDefault="00D15D86" w:rsidP="00D15D86">
      <w:pPr>
        <w:ind w:left="709"/>
        <w:jc w:val="both"/>
        <w:rPr>
          <w:rFonts w:ascii="Arial Narrow" w:hAnsi="Arial Narrow" w:cs="Times New Roman"/>
          <w:sz w:val="20"/>
        </w:rPr>
      </w:pPr>
      <w:r w:rsidRPr="00D15D86">
        <w:rPr>
          <w:rFonts w:ascii="Arial Narrow" w:hAnsi="Arial Narrow" w:cs="Times New Roman"/>
          <w:sz w:val="20"/>
        </w:rPr>
        <w:t xml:space="preserve">Określenie obszaru oddziaływania jest kwestią niezwykle istotną, ponieważ decyduje o tym, czy inwestor wybuduje projektowany obiekt na podstawie zgłoszenia, czy też pozwolenia na budowę. Budowa </w:t>
      </w:r>
      <w:r>
        <w:rPr>
          <w:rFonts w:ascii="Arial Narrow" w:hAnsi="Arial Narrow" w:cs="Times New Roman"/>
          <w:sz w:val="20"/>
        </w:rPr>
        <w:t>obiektów małej architektury</w:t>
      </w:r>
      <w:r w:rsidR="00CA33AC">
        <w:rPr>
          <w:rFonts w:ascii="Arial Narrow" w:hAnsi="Arial Narrow" w:cs="Times New Roman"/>
          <w:sz w:val="20"/>
        </w:rPr>
        <w:t xml:space="preserve"> </w:t>
      </w:r>
      <w:r w:rsidR="007113EA">
        <w:rPr>
          <w:rFonts w:ascii="Arial Narrow" w:hAnsi="Arial Narrow" w:cs="Times New Roman"/>
          <w:sz w:val="20"/>
        </w:rPr>
        <w:br/>
      </w:r>
      <w:r>
        <w:rPr>
          <w:rFonts w:ascii="Arial Narrow" w:hAnsi="Arial Narrow" w:cs="Times New Roman"/>
          <w:sz w:val="20"/>
        </w:rPr>
        <w:t>w miejscach publicznych podlega</w:t>
      </w:r>
      <w:r w:rsidRPr="00D15D86">
        <w:rPr>
          <w:rFonts w:ascii="Arial Narrow" w:hAnsi="Arial Narrow" w:cs="Times New Roman"/>
          <w:sz w:val="20"/>
        </w:rPr>
        <w:t xml:space="preserve"> zgłoszeni</w:t>
      </w:r>
      <w:r>
        <w:rPr>
          <w:rFonts w:ascii="Arial Narrow" w:hAnsi="Arial Narrow" w:cs="Times New Roman"/>
          <w:sz w:val="20"/>
        </w:rPr>
        <w:t>u</w:t>
      </w:r>
      <w:r w:rsidR="0017319B">
        <w:rPr>
          <w:rFonts w:ascii="Arial Narrow" w:hAnsi="Arial Narrow" w:cs="Times New Roman"/>
          <w:sz w:val="20"/>
        </w:rPr>
        <w:t xml:space="preserve">. Obszar oddziaływania zaprojektowanych urządzeń mieści się w granicach działek, na których zostały zaprojektowane. </w:t>
      </w:r>
    </w:p>
    <w:p w:rsidR="00CA69D8" w:rsidRDefault="0017319B" w:rsidP="00BF71D1">
      <w:pPr>
        <w:pStyle w:val="LITlitera"/>
        <w:tabs>
          <w:tab w:val="left" w:pos="284"/>
        </w:tabs>
        <w:spacing w:line="240" w:lineRule="auto"/>
        <w:ind w:left="709" w:firstLine="0"/>
        <w:rPr>
          <w:rFonts w:ascii="Arial Narrow" w:hAnsi="Arial Narrow" w:cs="Times New Roman"/>
          <w:b/>
          <w:sz w:val="20"/>
          <w:szCs w:val="23"/>
        </w:rPr>
      </w:pPr>
      <w:r w:rsidRPr="0017319B">
        <w:rPr>
          <w:rFonts w:ascii="Arial Narrow" w:hAnsi="Arial Narrow" w:cs="Times New Roman"/>
          <w:sz w:val="20"/>
        </w:rPr>
        <w:t>Zgodnie z art. 3 pkt 20 ustawa z dnia 7 lipca 1994 r. - Prawo budowlane (Dz. U. z 2013 poz. 1409 z p. zm.) pod pojęciem „</w:t>
      </w:r>
      <w:r w:rsidRPr="0017319B">
        <w:rPr>
          <w:rFonts w:ascii="Arial Narrow" w:hAnsi="Arial Narrow" w:cs="Times New Roman"/>
          <w:b/>
          <w:sz w:val="20"/>
          <w:szCs w:val="23"/>
        </w:rPr>
        <w:t xml:space="preserve">obszar oddziaływania obiektu” – należy rozumieć teren wyznaczony w otoczeniu obiektu budowlanego na </w:t>
      </w:r>
      <w:r w:rsidRPr="0017319B">
        <w:rPr>
          <w:rFonts w:ascii="Arial Narrow" w:hAnsi="Arial Narrow" w:cs="Times New Roman"/>
          <w:b/>
          <w:sz w:val="20"/>
          <w:szCs w:val="23"/>
        </w:rPr>
        <w:lastRenderedPageBreak/>
        <w:t>podstawie przepisów odrębnych, wprowadzających związane z tym obiektem ograniczenia</w:t>
      </w:r>
      <w:r w:rsidR="00220EE2">
        <w:rPr>
          <w:rFonts w:ascii="Arial Narrow" w:hAnsi="Arial Narrow" w:cs="Times New Roman"/>
          <w:b/>
          <w:sz w:val="20"/>
          <w:szCs w:val="23"/>
        </w:rPr>
        <w:t xml:space="preserve"> </w:t>
      </w:r>
      <w:r w:rsidRPr="0017319B">
        <w:rPr>
          <w:rFonts w:ascii="Arial Narrow" w:hAnsi="Arial Narrow" w:cs="Times New Roman"/>
          <w:b/>
          <w:sz w:val="20"/>
          <w:szCs w:val="23"/>
        </w:rPr>
        <w:t xml:space="preserve">w zagospodarowaniu, w tym zabudowy tego terenu. </w:t>
      </w:r>
    </w:p>
    <w:p w:rsidR="0017319B" w:rsidRPr="0017319B" w:rsidRDefault="0017319B" w:rsidP="00BF71D1">
      <w:pPr>
        <w:pStyle w:val="LITlitera"/>
        <w:tabs>
          <w:tab w:val="left" w:pos="284"/>
        </w:tabs>
        <w:spacing w:line="240" w:lineRule="auto"/>
        <w:ind w:left="709" w:firstLine="0"/>
        <w:rPr>
          <w:rFonts w:ascii="Arial Narrow" w:hAnsi="Arial Narrow" w:cs="Times New Roman"/>
          <w:bCs/>
          <w:sz w:val="20"/>
        </w:rPr>
      </w:pPr>
      <w:r w:rsidRPr="0017319B">
        <w:rPr>
          <w:rFonts w:ascii="Arial Narrow" w:hAnsi="Arial Narrow" w:cs="Times New Roman"/>
          <w:b/>
          <w:sz w:val="20"/>
        </w:rPr>
        <w:t>Przepisy odrębne, o których mowa w art. 3 pkt 20 ustawy – Prawo budowlane:</w:t>
      </w:r>
    </w:p>
    <w:p w:rsidR="0017319B" w:rsidRPr="0017319B" w:rsidRDefault="0017319B" w:rsidP="00BF71D1">
      <w:pPr>
        <w:pStyle w:val="LITlitera"/>
        <w:spacing w:line="240" w:lineRule="auto"/>
        <w:ind w:left="0" w:firstLine="709"/>
        <w:rPr>
          <w:rFonts w:ascii="Arial Narrow" w:hAnsi="Arial Narrow" w:cs="Times New Roman"/>
          <w:bCs/>
          <w:sz w:val="20"/>
        </w:rPr>
      </w:pPr>
      <w:r w:rsidRPr="0017319B">
        <w:rPr>
          <w:rFonts w:ascii="Arial Narrow" w:hAnsi="Arial Narrow" w:cs="Times New Roman"/>
          <w:sz w:val="20"/>
        </w:rPr>
        <w:t xml:space="preserve">1) ustawa z dnia 7 lipca 1994 r. - Prawo budowlane (Dz. U. z 2013 poz. 1409 z p. zm.), </w:t>
      </w:r>
    </w:p>
    <w:p w:rsidR="00D15D86" w:rsidRPr="0017319B" w:rsidRDefault="0017319B" w:rsidP="00BF71D1">
      <w:pPr>
        <w:pStyle w:val="LITlitera"/>
        <w:spacing w:line="240" w:lineRule="auto"/>
        <w:ind w:left="709" w:firstLine="0"/>
        <w:rPr>
          <w:rFonts w:ascii="Arial Narrow" w:hAnsi="Arial Narrow" w:cs="Times New Roman"/>
          <w:sz w:val="20"/>
        </w:rPr>
      </w:pPr>
      <w:r w:rsidRPr="0017319B">
        <w:rPr>
          <w:rFonts w:ascii="Arial Narrow" w:hAnsi="Arial Narrow" w:cs="Times New Roman"/>
          <w:sz w:val="20"/>
        </w:rPr>
        <w:t xml:space="preserve">2) Rozporządzenie Ministra Infrastruktury z dnia 12 kwietnia 2002 r. w sprawie warunków technicznych, jakim powinny </w:t>
      </w:r>
      <w:r w:rsidR="00220EE2">
        <w:rPr>
          <w:rFonts w:ascii="Arial Narrow" w:hAnsi="Arial Narrow" w:cs="Times New Roman"/>
          <w:sz w:val="20"/>
        </w:rPr>
        <w:t xml:space="preserve"> </w:t>
      </w:r>
      <w:r w:rsidRPr="0017319B">
        <w:rPr>
          <w:rFonts w:ascii="Arial Narrow" w:hAnsi="Arial Narrow" w:cs="Times New Roman"/>
          <w:sz w:val="20"/>
        </w:rPr>
        <w:t>odpowiadać budynki i ich usytuowanie (Dz. U. Nr 75, poz. 690 z p. zm.).</w:t>
      </w:r>
    </w:p>
    <w:p w:rsidR="00154587" w:rsidRDefault="00154587" w:rsidP="00154587">
      <w:pPr>
        <w:pStyle w:val="Akapitzlist"/>
        <w:numPr>
          <w:ilvl w:val="0"/>
          <w:numId w:val="41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Informacje o odprowadzeniu wód opadowych</w:t>
      </w:r>
    </w:p>
    <w:p w:rsidR="003C5772" w:rsidRDefault="00154587" w:rsidP="00ED0565">
      <w:pPr>
        <w:pStyle w:val="Akapitzlist"/>
        <w:spacing w:line="276" w:lineRule="auto"/>
        <w:jc w:val="both"/>
        <w:rPr>
          <w:rFonts w:ascii="Arial Narrow" w:hAnsi="Arial Narrow"/>
          <w:sz w:val="20"/>
        </w:rPr>
      </w:pPr>
      <w:r w:rsidRPr="00154587">
        <w:rPr>
          <w:rFonts w:ascii="Arial Narrow" w:hAnsi="Arial Narrow"/>
          <w:sz w:val="20"/>
        </w:rPr>
        <w:t xml:space="preserve">Odprowadzenie </w:t>
      </w:r>
      <w:r w:rsidR="00C56871">
        <w:rPr>
          <w:rFonts w:ascii="Arial Narrow" w:hAnsi="Arial Narrow"/>
          <w:sz w:val="20"/>
        </w:rPr>
        <w:t>wód opadowych od urządzeń – wody będą spływały na teren działki bez naruszenia stosunków wodnych sąsiednich działek.</w:t>
      </w:r>
    </w:p>
    <w:p w:rsidR="008D0387" w:rsidRDefault="008D0387" w:rsidP="008D0387">
      <w:pPr>
        <w:pStyle w:val="Akapitzlist"/>
        <w:numPr>
          <w:ilvl w:val="0"/>
          <w:numId w:val="41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Sposób zagospodarowania mas ziemnych z wykopów.</w:t>
      </w:r>
    </w:p>
    <w:p w:rsidR="008D0387" w:rsidRDefault="008D0387" w:rsidP="008D0387">
      <w:pPr>
        <w:pStyle w:val="Akapitzlist"/>
        <w:jc w:val="both"/>
        <w:rPr>
          <w:rFonts w:ascii="Arial Narrow" w:hAnsi="Arial Narrow"/>
          <w:sz w:val="20"/>
        </w:rPr>
      </w:pPr>
      <w:r w:rsidRPr="008D0387">
        <w:rPr>
          <w:rFonts w:ascii="Arial Narrow" w:hAnsi="Arial Narrow"/>
          <w:sz w:val="20"/>
        </w:rPr>
        <w:t xml:space="preserve">Masy ziemne </w:t>
      </w:r>
      <w:r>
        <w:rPr>
          <w:rFonts w:ascii="Arial Narrow" w:hAnsi="Arial Narrow"/>
          <w:sz w:val="20"/>
        </w:rPr>
        <w:t>pozostałe z wykopów zostaną zagospodarowanie w obrębie działki inwestora.</w:t>
      </w:r>
    </w:p>
    <w:p w:rsidR="008D0387" w:rsidRDefault="008D0387" w:rsidP="008D0387">
      <w:pPr>
        <w:pStyle w:val="Akapitzlist"/>
        <w:numPr>
          <w:ilvl w:val="0"/>
          <w:numId w:val="41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Kategoria zagrożenia ludzi</w:t>
      </w:r>
    </w:p>
    <w:p w:rsidR="008D0387" w:rsidRDefault="008D0387" w:rsidP="008D0387">
      <w:pPr>
        <w:pStyle w:val="Akapitzlist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Nie dotyczy</w:t>
      </w:r>
    </w:p>
    <w:p w:rsidR="008D0387" w:rsidRDefault="008D0387" w:rsidP="008D0387">
      <w:pPr>
        <w:pStyle w:val="Akapitzlist"/>
        <w:numPr>
          <w:ilvl w:val="0"/>
          <w:numId w:val="41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Kategoria geotechniczna</w:t>
      </w:r>
    </w:p>
    <w:p w:rsidR="008D0387" w:rsidRPr="00033E50" w:rsidRDefault="008D0387" w:rsidP="00033E50">
      <w:pPr>
        <w:pStyle w:val="Akapitzlist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Inwestycję zalicza się do I kategorii geotechnicznej posadowienia wg Rozporządzenia Ministra Transportu</w:t>
      </w:r>
      <w:r w:rsidRPr="008D0387">
        <w:rPr>
          <w:rStyle w:val="Hipercze"/>
          <w:rFonts w:ascii="Arial" w:hAnsi="Arial" w:cs="Arial"/>
          <w:color w:val="545454"/>
        </w:rPr>
        <w:t xml:space="preserve"> </w:t>
      </w:r>
      <w:r w:rsidRPr="008D0387">
        <w:rPr>
          <w:rFonts w:ascii="Arial Narrow" w:hAnsi="Arial Narrow"/>
          <w:sz w:val="20"/>
        </w:rPr>
        <w:t xml:space="preserve">Budownictwa I Gospodarki Morskiej w sprawie ustalania geotechnicznych warunków </w:t>
      </w:r>
      <w:proofErr w:type="spellStart"/>
      <w:r w:rsidRPr="008D0387">
        <w:rPr>
          <w:rFonts w:ascii="Arial Narrow" w:hAnsi="Arial Narrow"/>
          <w:sz w:val="20"/>
        </w:rPr>
        <w:t>posadawiania</w:t>
      </w:r>
      <w:proofErr w:type="spellEnd"/>
      <w:r w:rsidRPr="008D0387">
        <w:rPr>
          <w:rFonts w:ascii="Arial Narrow" w:hAnsi="Arial Narrow"/>
          <w:sz w:val="20"/>
        </w:rPr>
        <w:t xml:space="preserve"> obiektów budowlanych</w:t>
      </w:r>
      <w:r>
        <w:rPr>
          <w:rFonts w:ascii="Arial Narrow" w:hAnsi="Arial Narrow"/>
          <w:sz w:val="20"/>
        </w:rPr>
        <w:t xml:space="preserve"> z dnia 25.04.2012r.  ( poz. 463). </w:t>
      </w:r>
      <w:r w:rsidRPr="00033E50">
        <w:rPr>
          <w:rFonts w:ascii="Arial Narrow" w:hAnsi="Arial Narrow"/>
          <w:sz w:val="20"/>
        </w:rPr>
        <w:t>Warunki gruntowe proste.</w:t>
      </w:r>
    </w:p>
    <w:p w:rsidR="008D0387" w:rsidRPr="00033E50" w:rsidRDefault="008D0387" w:rsidP="008D0387">
      <w:pPr>
        <w:pStyle w:val="Akapitzlist"/>
        <w:numPr>
          <w:ilvl w:val="0"/>
          <w:numId w:val="41"/>
        </w:numPr>
        <w:jc w:val="both"/>
        <w:rPr>
          <w:rFonts w:ascii="Arial Narrow" w:hAnsi="Arial Narrow"/>
          <w:b/>
          <w:sz w:val="20"/>
        </w:rPr>
      </w:pPr>
      <w:r w:rsidRPr="00033E50">
        <w:rPr>
          <w:rFonts w:ascii="Arial Narrow" w:hAnsi="Arial Narrow"/>
          <w:b/>
          <w:sz w:val="20"/>
        </w:rPr>
        <w:t>Warunki obsługi w zakresie komunikacji</w:t>
      </w:r>
    </w:p>
    <w:p w:rsidR="008D0387" w:rsidRPr="008D0387" w:rsidRDefault="008D0387" w:rsidP="008D0387">
      <w:pPr>
        <w:pStyle w:val="Akapitzlist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Dostęp do drogi publicznej – gminnej. </w:t>
      </w:r>
    </w:p>
    <w:p w:rsidR="00CB6EFC" w:rsidRPr="00CB6EFC" w:rsidRDefault="005C2AF2" w:rsidP="00CB6EFC">
      <w:pPr>
        <w:pStyle w:val="Nagwek1"/>
        <w:jc w:val="both"/>
      </w:pPr>
      <w:r>
        <w:t>PROJEKT ARCHITEKTONICZNY</w:t>
      </w:r>
    </w:p>
    <w:p w:rsidR="00F34143" w:rsidRDefault="008E47A3" w:rsidP="003C5772">
      <w:pPr>
        <w:pStyle w:val="Teksttreci20"/>
        <w:numPr>
          <w:ilvl w:val="1"/>
          <w:numId w:val="4"/>
        </w:numPr>
        <w:shd w:val="clear" w:color="auto" w:fill="auto"/>
        <w:tabs>
          <w:tab w:val="left" w:pos="790"/>
        </w:tabs>
        <w:spacing w:before="0" w:after="0" w:line="360" w:lineRule="auto"/>
        <w:rPr>
          <w:rFonts w:ascii="Arial Narrow" w:hAnsi="Arial Narrow"/>
          <w:b/>
        </w:rPr>
      </w:pPr>
      <w:r w:rsidRPr="00421E07">
        <w:rPr>
          <w:rFonts w:ascii="Arial Narrow" w:hAnsi="Arial Narrow"/>
          <w:b/>
        </w:rPr>
        <w:t xml:space="preserve">Opis </w:t>
      </w:r>
      <w:r w:rsidR="00033E50">
        <w:rPr>
          <w:rFonts w:ascii="Arial Narrow" w:hAnsi="Arial Narrow"/>
          <w:b/>
        </w:rPr>
        <w:t>określający rodzaj, zakres i sposób wykonywania robót budowlanych</w:t>
      </w:r>
      <w:r w:rsidRPr="00421E07">
        <w:rPr>
          <w:rFonts w:ascii="Arial Narrow" w:hAnsi="Arial Narrow"/>
          <w:b/>
        </w:rPr>
        <w:t>:</w:t>
      </w:r>
    </w:p>
    <w:p w:rsidR="009E24FC" w:rsidRPr="009E24FC" w:rsidRDefault="009E24FC" w:rsidP="009E24FC">
      <w:pPr>
        <w:pStyle w:val="Teksttreci20"/>
        <w:shd w:val="clear" w:color="auto" w:fill="auto"/>
        <w:tabs>
          <w:tab w:val="left" w:pos="790"/>
        </w:tabs>
        <w:spacing w:before="0" w:after="0" w:line="240" w:lineRule="auto"/>
        <w:ind w:left="360" w:firstLine="0"/>
        <w:rPr>
          <w:rFonts w:ascii="Arial Narrow" w:hAnsi="Arial Narrow"/>
          <w:b/>
          <w:sz w:val="20"/>
          <w:szCs w:val="20"/>
          <w:u w:val="single"/>
        </w:rPr>
      </w:pPr>
      <w:r w:rsidRPr="009E24FC">
        <w:rPr>
          <w:rFonts w:ascii="Arial Narrow" w:hAnsi="Arial Narrow"/>
          <w:b/>
          <w:sz w:val="20"/>
          <w:szCs w:val="20"/>
          <w:u w:val="single"/>
        </w:rPr>
        <w:t>ROBOTY ZIEMNE:</w:t>
      </w:r>
    </w:p>
    <w:p w:rsidR="00034462" w:rsidRDefault="009E24FC" w:rsidP="00034462">
      <w:pPr>
        <w:pStyle w:val="Teksttreci20"/>
        <w:shd w:val="clear" w:color="auto" w:fill="auto"/>
        <w:tabs>
          <w:tab w:val="left" w:pos="790"/>
        </w:tabs>
        <w:spacing w:before="0" w:after="0" w:line="240" w:lineRule="auto"/>
        <w:ind w:left="360" w:firstLine="0"/>
        <w:rPr>
          <w:rFonts w:ascii="Arial Narrow" w:hAnsi="Arial Narrow"/>
          <w:sz w:val="20"/>
          <w:szCs w:val="20"/>
        </w:rPr>
      </w:pPr>
      <w:r w:rsidRPr="009E24FC">
        <w:rPr>
          <w:rFonts w:ascii="Arial Narrow" w:hAnsi="Arial Narrow"/>
          <w:sz w:val="20"/>
          <w:szCs w:val="20"/>
        </w:rPr>
        <w:t xml:space="preserve">Projektuje się zdjęcie warstwy humusu gr. 15 cm, następnie wykonanie korytowania, profilowania i zagęszczenia podłoża gruntowego pod warstwy konstrukcyjne. </w:t>
      </w:r>
      <w:r w:rsidR="00034462" w:rsidRPr="009E24FC">
        <w:rPr>
          <w:rFonts w:ascii="Arial Narrow" w:hAnsi="Arial Narrow"/>
          <w:sz w:val="20"/>
          <w:szCs w:val="20"/>
        </w:rPr>
        <w:t>Nadmiar ziemi należy wywieść z terenu budowy.</w:t>
      </w:r>
    </w:p>
    <w:p w:rsidR="009E24FC" w:rsidRDefault="009E24FC" w:rsidP="009E24FC">
      <w:pPr>
        <w:pStyle w:val="Teksttreci20"/>
        <w:shd w:val="clear" w:color="auto" w:fill="auto"/>
        <w:tabs>
          <w:tab w:val="left" w:pos="790"/>
        </w:tabs>
        <w:spacing w:before="0" w:after="0" w:line="240" w:lineRule="auto"/>
        <w:ind w:left="360" w:firstLine="0"/>
        <w:rPr>
          <w:rFonts w:ascii="Arial Narrow" w:hAnsi="Arial Narrow"/>
          <w:b/>
          <w:sz w:val="20"/>
          <w:szCs w:val="20"/>
          <w:u w:val="single"/>
        </w:rPr>
      </w:pPr>
      <w:r w:rsidRPr="009E24FC">
        <w:rPr>
          <w:rFonts w:ascii="Arial Narrow" w:hAnsi="Arial Narrow"/>
          <w:b/>
          <w:sz w:val="20"/>
          <w:szCs w:val="20"/>
          <w:u w:val="single"/>
        </w:rPr>
        <w:t>WARSTWY KONSTRUKCYJNE NAWIERZCHNI:</w:t>
      </w:r>
    </w:p>
    <w:p w:rsidR="009E24FC" w:rsidRDefault="009E24FC" w:rsidP="009E24FC">
      <w:pPr>
        <w:pStyle w:val="Teksttreci20"/>
        <w:shd w:val="clear" w:color="auto" w:fill="auto"/>
        <w:tabs>
          <w:tab w:val="left" w:pos="790"/>
        </w:tabs>
        <w:spacing w:before="0" w:after="0" w:line="240" w:lineRule="auto"/>
        <w:ind w:left="360" w:firstLine="0"/>
        <w:rPr>
          <w:rFonts w:ascii="Arial Narrow" w:hAnsi="Arial Narrow"/>
          <w:sz w:val="20"/>
          <w:szCs w:val="20"/>
        </w:rPr>
      </w:pPr>
      <w:r w:rsidRPr="009E24FC">
        <w:rPr>
          <w:rFonts w:ascii="Arial Narrow" w:hAnsi="Arial Narrow"/>
          <w:sz w:val="20"/>
          <w:szCs w:val="20"/>
        </w:rPr>
        <w:t xml:space="preserve">Projektuje się nawierzchnię </w:t>
      </w:r>
      <w:proofErr w:type="spellStart"/>
      <w:r w:rsidRPr="009E24FC">
        <w:rPr>
          <w:rFonts w:ascii="Arial Narrow" w:hAnsi="Arial Narrow"/>
          <w:sz w:val="20"/>
          <w:szCs w:val="20"/>
        </w:rPr>
        <w:t>skateparku</w:t>
      </w:r>
      <w:proofErr w:type="spellEnd"/>
      <w:r w:rsidRPr="009E24FC">
        <w:rPr>
          <w:rFonts w:ascii="Arial Narrow" w:hAnsi="Arial Narrow"/>
          <w:sz w:val="20"/>
          <w:szCs w:val="20"/>
        </w:rPr>
        <w:t xml:space="preserve"> i ciągu pieszego o n/w parametrach:</w:t>
      </w:r>
    </w:p>
    <w:p w:rsidR="009E24FC" w:rsidRDefault="009E24FC" w:rsidP="00371C50">
      <w:pPr>
        <w:pStyle w:val="Teksttreci20"/>
        <w:shd w:val="clear" w:color="auto" w:fill="auto"/>
        <w:tabs>
          <w:tab w:val="left" w:pos="790"/>
        </w:tabs>
        <w:spacing w:before="0" w:after="0" w:line="240" w:lineRule="auto"/>
        <w:ind w:left="36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</w:t>
      </w:r>
      <w:r w:rsidR="00E83479">
        <w:rPr>
          <w:rFonts w:ascii="Arial Narrow" w:hAnsi="Arial Narrow"/>
          <w:sz w:val="20"/>
          <w:szCs w:val="20"/>
        </w:rPr>
        <w:t xml:space="preserve">płyta </w:t>
      </w:r>
      <w:r w:rsidR="0021630E">
        <w:rPr>
          <w:rFonts w:ascii="Arial Narrow" w:hAnsi="Arial Narrow"/>
          <w:sz w:val="20"/>
          <w:szCs w:val="20"/>
        </w:rPr>
        <w:t>żelbetowa</w:t>
      </w:r>
      <w:r w:rsidR="00E83479">
        <w:rPr>
          <w:rFonts w:ascii="Arial Narrow" w:hAnsi="Arial Narrow"/>
          <w:sz w:val="20"/>
          <w:szCs w:val="20"/>
        </w:rPr>
        <w:t xml:space="preserve"> </w:t>
      </w:r>
      <w:r w:rsidR="00C17C4B">
        <w:rPr>
          <w:rFonts w:ascii="Arial Narrow" w:hAnsi="Arial Narrow"/>
          <w:sz w:val="20"/>
          <w:szCs w:val="20"/>
        </w:rPr>
        <w:t>o wym. 25,00 x 15,00 m,</w:t>
      </w:r>
      <w:r>
        <w:rPr>
          <w:rFonts w:ascii="Arial Narrow" w:hAnsi="Arial Narrow"/>
          <w:sz w:val="20"/>
          <w:szCs w:val="20"/>
        </w:rPr>
        <w:t xml:space="preserve"> </w:t>
      </w:r>
    </w:p>
    <w:p w:rsidR="009E24FC" w:rsidRDefault="009E24FC" w:rsidP="009E24FC">
      <w:pPr>
        <w:pStyle w:val="Teksttreci20"/>
        <w:shd w:val="clear" w:color="auto" w:fill="auto"/>
        <w:tabs>
          <w:tab w:val="left" w:pos="790"/>
        </w:tabs>
        <w:spacing w:before="0" w:after="0" w:line="240" w:lineRule="auto"/>
        <w:ind w:left="36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wykonanie podbudowy z tłucznia sort. 31,5-63 mm,</w:t>
      </w:r>
    </w:p>
    <w:p w:rsidR="009E24FC" w:rsidRDefault="009E24FC" w:rsidP="009E24FC">
      <w:pPr>
        <w:pStyle w:val="Teksttreci20"/>
        <w:shd w:val="clear" w:color="auto" w:fill="auto"/>
        <w:tabs>
          <w:tab w:val="left" w:pos="790"/>
        </w:tabs>
        <w:spacing w:before="0" w:after="0" w:line="240" w:lineRule="auto"/>
        <w:ind w:left="36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wykonanie warstwy </w:t>
      </w:r>
      <w:proofErr w:type="spellStart"/>
      <w:r>
        <w:rPr>
          <w:rFonts w:ascii="Arial Narrow" w:hAnsi="Arial Narrow"/>
          <w:sz w:val="20"/>
          <w:szCs w:val="20"/>
        </w:rPr>
        <w:t>mrozoochronnej</w:t>
      </w:r>
      <w:proofErr w:type="spellEnd"/>
      <w:r>
        <w:rPr>
          <w:rFonts w:ascii="Arial Narrow" w:hAnsi="Arial Narrow"/>
          <w:sz w:val="20"/>
          <w:szCs w:val="20"/>
        </w:rPr>
        <w:t xml:space="preserve"> z mieszanki żwirowo-piaskowej gr. 1</w:t>
      </w:r>
      <w:r w:rsidR="00371C50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 xml:space="preserve"> cm.</w:t>
      </w:r>
    </w:p>
    <w:p w:rsidR="009E24FC" w:rsidRDefault="009E24FC" w:rsidP="009E24FC">
      <w:pPr>
        <w:pStyle w:val="Teksttreci20"/>
        <w:shd w:val="clear" w:color="auto" w:fill="auto"/>
        <w:tabs>
          <w:tab w:val="left" w:pos="790"/>
        </w:tabs>
        <w:spacing w:before="0" w:after="0" w:line="240" w:lineRule="auto"/>
        <w:ind w:left="360" w:firstLine="0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KRAWĘŻNIKI:</w:t>
      </w:r>
    </w:p>
    <w:p w:rsidR="009E24FC" w:rsidRDefault="009E24FC" w:rsidP="009E24FC">
      <w:pPr>
        <w:pStyle w:val="Teksttreci20"/>
        <w:shd w:val="clear" w:color="auto" w:fill="auto"/>
        <w:tabs>
          <w:tab w:val="left" w:pos="790"/>
        </w:tabs>
        <w:spacing w:before="0" w:after="0" w:line="240" w:lineRule="auto"/>
        <w:ind w:left="36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Obrzeża betonowe 30x8 </w:t>
      </w:r>
      <w:r w:rsidR="00F0156E">
        <w:rPr>
          <w:rFonts w:ascii="Arial Narrow" w:hAnsi="Arial Narrow"/>
          <w:sz w:val="20"/>
          <w:szCs w:val="20"/>
        </w:rPr>
        <w:t>na podsypce piaskowej z wypełnieniem spoin zaprawą cementową</w:t>
      </w:r>
      <w:r>
        <w:rPr>
          <w:rFonts w:ascii="Arial Narrow" w:hAnsi="Arial Narrow"/>
          <w:sz w:val="20"/>
          <w:szCs w:val="20"/>
        </w:rPr>
        <w:t>.</w:t>
      </w:r>
    </w:p>
    <w:p w:rsidR="009E24FC" w:rsidRDefault="009E24FC" w:rsidP="009E24FC">
      <w:pPr>
        <w:pStyle w:val="Teksttreci20"/>
        <w:shd w:val="clear" w:color="auto" w:fill="auto"/>
        <w:tabs>
          <w:tab w:val="left" w:pos="790"/>
        </w:tabs>
        <w:spacing w:before="0" w:after="0" w:line="240" w:lineRule="auto"/>
        <w:ind w:left="360" w:firstLine="0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WŁAŚCIWOŚCI NAWIERZCHNI BETONOWEJ</w:t>
      </w:r>
    </w:p>
    <w:p w:rsidR="009E24FC" w:rsidRDefault="009E24FC" w:rsidP="009E24FC">
      <w:pPr>
        <w:pStyle w:val="Teksttreci20"/>
        <w:shd w:val="clear" w:color="auto" w:fill="auto"/>
        <w:tabs>
          <w:tab w:val="left" w:pos="790"/>
        </w:tabs>
        <w:spacing w:before="0" w:after="0" w:line="240" w:lineRule="auto"/>
        <w:ind w:left="36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Nawierzchnia płyty powinna być idealnie równa i gładka. Przy kontakcie desk</w:t>
      </w:r>
      <w:r w:rsidR="00371C50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z nawierzchnią powinno występować jak najmniejsze tarcie.</w:t>
      </w:r>
    </w:p>
    <w:p w:rsidR="009E24FC" w:rsidRPr="002011AC" w:rsidRDefault="009E24FC" w:rsidP="002011AC">
      <w:pPr>
        <w:pStyle w:val="Teksttreci20"/>
        <w:shd w:val="clear" w:color="auto" w:fill="auto"/>
        <w:tabs>
          <w:tab w:val="left" w:pos="790"/>
        </w:tabs>
        <w:spacing w:before="0" w:after="0" w:line="240" w:lineRule="auto"/>
        <w:ind w:left="36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Dla osoby poruszającej się na deskorolce kółkami o średnicy 45 mm nie może być żadnych odczuwalnych nierówności </w:t>
      </w:r>
      <w:r w:rsidR="002011AC">
        <w:rPr>
          <w:rFonts w:ascii="Arial Narrow" w:hAnsi="Arial Narrow"/>
          <w:sz w:val="20"/>
          <w:szCs w:val="20"/>
        </w:rPr>
        <w:t xml:space="preserve">              </w:t>
      </w:r>
      <w:r>
        <w:rPr>
          <w:rFonts w:ascii="Arial Narrow" w:hAnsi="Arial Narrow"/>
          <w:sz w:val="20"/>
          <w:szCs w:val="20"/>
        </w:rPr>
        <w:t xml:space="preserve">w nawierzchni </w:t>
      </w:r>
      <w:r w:rsidR="002011AC">
        <w:rPr>
          <w:rFonts w:ascii="Arial Narrow" w:hAnsi="Arial Narrow"/>
          <w:sz w:val="20"/>
          <w:szCs w:val="20"/>
        </w:rPr>
        <w:t>jezdnej</w:t>
      </w:r>
      <w:r>
        <w:rPr>
          <w:rFonts w:ascii="Arial Narrow" w:hAnsi="Arial Narrow"/>
          <w:sz w:val="20"/>
          <w:szCs w:val="20"/>
        </w:rPr>
        <w:t xml:space="preserve">. </w:t>
      </w:r>
    </w:p>
    <w:p w:rsidR="00F34143" w:rsidRPr="002011AC" w:rsidRDefault="002011AC" w:rsidP="003C5772">
      <w:pPr>
        <w:pStyle w:val="Teksttreci20"/>
        <w:shd w:val="clear" w:color="auto" w:fill="auto"/>
        <w:spacing w:before="0" w:after="0" w:line="360" w:lineRule="auto"/>
        <w:ind w:firstLine="0"/>
        <w:rPr>
          <w:rFonts w:ascii="Arial Narrow" w:hAnsi="Arial Narrow"/>
          <w:b/>
        </w:rPr>
      </w:pPr>
      <w:r w:rsidRPr="002011AC">
        <w:rPr>
          <w:rStyle w:val="Teksttreci22"/>
          <w:rFonts w:ascii="Arial Narrow" w:hAnsi="Arial Narrow"/>
          <w:b/>
          <w:u w:val="none"/>
        </w:rPr>
        <w:t xml:space="preserve">       </w:t>
      </w:r>
      <w:r w:rsidRPr="002011AC">
        <w:rPr>
          <w:rStyle w:val="Teksttreci22"/>
          <w:rFonts w:ascii="Arial Narrow" w:hAnsi="Arial Narrow"/>
          <w:b/>
        </w:rPr>
        <w:t>ELEMENTY SKATEPARKU:</w:t>
      </w:r>
    </w:p>
    <w:tbl>
      <w:tblPr>
        <w:tblW w:w="8930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4"/>
        <w:gridCol w:w="1276"/>
      </w:tblGrid>
      <w:tr w:rsidR="00D7375C" w:rsidRPr="00D7375C" w:rsidTr="002011AC">
        <w:trPr>
          <w:trHeight w:val="371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5C" w:rsidRPr="00ED0565" w:rsidRDefault="00D7375C" w:rsidP="003C5772">
            <w:pPr>
              <w:widowControl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bidi="ar-SA"/>
              </w:rPr>
            </w:pPr>
            <w:r w:rsidRPr="00ED056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bidi="ar-SA"/>
              </w:rPr>
              <w:t xml:space="preserve">Dostawa i montaż - nazwa urządzenia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5C" w:rsidRPr="00ED0565" w:rsidRDefault="00D7375C" w:rsidP="003C5772">
            <w:pPr>
              <w:widowControl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bidi="ar-SA"/>
              </w:rPr>
            </w:pPr>
            <w:r w:rsidRPr="00ED056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bidi="ar-SA"/>
              </w:rPr>
              <w:t>Ilość</w:t>
            </w:r>
          </w:p>
        </w:tc>
      </w:tr>
      <w:tr w:rsidR="00BF7011" w:rsidRPr="002F0610" w:rsidTr="002011AC">
        <w:trPr>
          <w:trHeight w:val="300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011" w:rsidRPr="00ED0565" w:rsidRDefault="00BF7011" w:rsidP="003C57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565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="002011AC">
              <w:rPr>
                <w:rFonts w:ascii="Arial Narrow" w:hAnsi="Arial Narrow"/>
                <w:sz w:val="20"/>
                <w:szCs w:val="20"/>
              </w:rPr>
              <w:t>Bank ramp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011" w:rsidRPr="00ED0565" w:rsidRDefault="00BF7011" w:rsidP="003C57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56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BF7011" w:rsidRPr="002F0610" w:rsidTr="002011AC">
        <w:trPr>
          <w:trHeight w:val="300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011" w:rsidRPr="00ED0565" w:rsidRDefault="00BF7011" w:rsidP="003C57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565">
              <w:rPr>
                <w:rFonts w:ascii="Arial Narrow" w:hAnsi="Arial Narrow"/>
                <w:sz w:val="20"/>
                <w:szCs w:val="20"/>
              </w:rPr>
              <w:t xml:space="preserve">2. </w:t>
            </w:r>
            <w:proofErr w:type="spellStart"/>
            <w:r w:rsidR="002011AC">
              <w:rPr>
                <w:rFonts w:ascii="Arial Narrow" w:hAnsi="Arial Narrow"/>
                <w:sz w:val="20"/>
                <w:szCs w:val="20"/>
              </w:rPr>
              <w:t>Funbox</w:t>
            </w:r>
            <w:proofErr w:type="spellEnd"/>
            <w:r w:rsidR="002011AC">
              <w:rPr>
                <w:rFonts w:ascii="Arial Narrow" w:hAnsi="Arial Narrow"/>
                <w:sz w:val="20"/>
                <w:szCs w:val="20"/>
              </w:rPr>
              <w:t xml:space="preserve"> z </w:t>
            </w:r>
            <w:proofErr w:type="spellStart"/>
            <w:r w:rsidR="002011AC">
              <w:rPr>
                <w:rFonts w:ascii="Arial Narrow" w:hAnsi="Arial Narrow"/>
                <w:sz w:val="20"/>
                <w:szCs w:val="20"/>
              </w:rPr>
              <w:t>grindboxem</w:t>
            </w:r>
            <w:proofErr w:type="spellEnd"/>
            <w:r w:rsidR="002011AC">
              <w:rPr>
                <w:rFonts w:ascii="Arial Narrow" w:hAnsi="Arial Narrow"/>
                <w:sz w:val="20"/>
                <w:szCs w:val="20"/>
              </w:rPr>
              <w:t xml:space="preserve"> 3/1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011" w:rsidRPr="00ED0565" w:rsidRDefault="00BF7011" w:rsidP="003C57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56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BF7011" w:rsidRPr="002F0610" w:rsidTr="002011AC">
        <w:trPr>
          <w:trHeight w:val="300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011" w:rsidRPr="00ED0565" w:rsidRDefault="00BF7011" w:rsidP="003C57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565">
              <w:rPr>
                <w:rFonts w:ascii="Arial Narrow" w:hAnsi="Arial Narrow"/>
                <w:sz w:val="20"/>
                <w:szCs w:val="20"/>
              </w:rPr>
              <w:t xml:space="preserve">3. </w:t>
            </w:r>
            <w:proofErr w:type="spellStart"/>
            <w:r w:rsidR="002011AC">
              <w:rPr>
                <w:rFonts w:ascii="Arial Narrow" w:hAnsi="Arial Narrow"/>
                <w:sz w:val="20"/>
                <w:szCs w:val="20"/>
              </w:rPr>
              <w:t>Quarter</w:t>
            </w:r>
            <w:proofErr w:type="spellEnd"/>
            <w:r w:rsidR="002011A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2011AC">
              <w:rPr>
                <w:rFonts w:ascii="Arial Narrow" w:hAnsi="Arial Narrow"/>
                <w:sz w:val="20"/>
                <w:szCs w:val="20"/>
              </w:rPr>
              <w:t>pipe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011" w:rsidRPr="00ED0565" w:rsidRDefault="00BF7011" w:rsidP="003C57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56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BF7011" w:rsidRPr="002F0610" w:rsidTr="002011AC">
        <w:trPr>
          <w:trHeight w:val="300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011" w:rsidRPr="00ED0565" w:rsidRDefault="00BF7011" w:rsidP="00E266A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565">
              <w:rPr>
                <w:rFonts w:ascii="Arial Narrow" w:hAnsi="Arial Narrow"/>
                <w:sz w:val="20"/>
                <w:szCs w:val="20"/>
              </w:rPr>
              <w:t xml:space="preserve">4. </w:t>
            </w:r>
            <w:r w:rsidR="002011AC">
              <w:rPr>
                <w:rFonts w:ascii="Arial Narrow" w:hAnsi="Arial Narrow"/>
                <w:sz w:val="20"/>
                <w:szCs w:val="20"/>
              </w:rPr>
              <w:t>Poręcz prosta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011" w:rsidRPr="00ED0565" w:rsidRDefault="00BF7011" w:rsidP="003C57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56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BF7011" w:rsidRPr="002F0610" w:rsidTr="002011AC">
        <w:trPr>
          <w:trHeight w:val="300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011" w:rsidRPr="00ED0565" w:rsidRDefault="00E266A9" w:rsidP="00E266A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565">
              <w:rPr>
                <w:rFonts w:ascii="Arial Narrow" w:hAnsi="Arial Narrow"/>
                <w:sz w:val="20"/>
                <w:szCs w:val="20"/>
              </w:rPr>
              <w:t>5</w:t>
            </w:r>
            <w:r w:rsidR="00BF7011" w:rsidRPr="00ED0565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="008274CC">
              <w:rPr>
                <w:rFonts w:ascii="Arial Narrow" w:hAnsi="Arial Narrow"/>
                <w:sz w:val="20"/>
                <w:szCs w:val="20"/>
              </w:rPr>
              <w:t>Grindbox</w:t>
            </w:r>
            <w:proofErr w:type="spellEnd"/>
            <w:r w:rsidR="008274CC">
              <w:rPr>
                <w:rFonts w:ascii="Arial Narrow" w:hAnsi="Arial Narrow"/>
                <w:sz w:val="20"/>
                <w:szCs w:val="20"/>
              </w:rPr>
              <w:t xml:space="preserve"> 9 + </w:t>
            </w:r>
            <w:proofErr w:type="spellStart"/>
            <w:r w:rsidR="008274CC">
              <w:rPr>
                <w:rFonts w:ascii="Arial Narrow" w:hAnsi="Arial Narrow"/>
                <w:sz w:val="20"/>
                <w:szCs w:val="20"/>
              </w:rPr>
              <w:t>grindbox</w:t>
            </w:r>
            <w:proofErr w:type="spellEnd"/>
            <w:r w:rsidR="008274CC">
              <w:rPr>
                <w:rFonts w:ascii="Arial Narrow" w:hAnsi="Arial Narrow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011" w:rsidRPr="00ED0565" w:rsidRDefault="00E266A9" w:rsidP="003C57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56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BF7011" w:rsidRPr="002F0610" w:rsidTr="002011AC">
        <w:trPr>
          <w:trHeight w:val="30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011" w:rsidRPr="00ED0565" w:rsidRDefault="00E266A9" w:rsidP="00E266A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565">
              <w:rPr>
                <w:rFonts w:ascii="Arial Narrow" w:hAnsi="Arial Narrow"/>
                <w:sz w:val="20"/>
                <w:szCs w:val="20"/>
              </w:rPr>
              <w:t>6</w:t>
            </w:r>
            <w:r w:rsidR="00BF7011" w:rsidRPr="00ED0565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ED0565">
              <w:rPr>
                <w:rFonts w:ascii="Arial Narrow" w:hAnsi="Arial Narrow"/>
                <w:sz w:val="20"/>
                <w:szCs w:val="20"/>
              </w:rPr>
              <w:t xml:space="preserve">Ławki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011" w:rsidRPr="00ED0565" w:rsidRDefault="002011AC" w:rsidP="003C57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81665F" w:rsidRPr="002F0610" w:rsidTr="002011AC">
        <w:trPr>
          <w:trHeight w:val="30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5F" w:rsidRPr="00ED0565" w:rsidRDefault="0081665F" w:rsidP="00E266A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0565">
              <w:rPr>
                <w:rFonts w:ascii="Arial Narrow" w:hAnsi="Arial Narrow"/>
                <w:sz w:val="20"/>
                <w:szCs w:val="20"/>
              </w:rPr>
              <w:t xml:space="preserve">7. </w:t>
            </w:r>
            <w:r w:rsidR="008274CC">
              <w:rPr>
                <w:rFonts w:ascii="Arial Narrow" w:hAnsi="Arial Narrow"/>
                <w:sz w:val="20"/>
                <w:szCs w:val="20"/>
              </w:rPr>
              <w:t>Tablica regulaminowa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5F" w:rsidRPr="00ED0565" w:rsidRDefault="002011AC" w:rsidP="003C57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</w:tbl>
    <w:p w:rsidR="00BE75B5" w:rsidRDefault="00BE75B5" w:rsidP="003C5772">
      <w:pPr>
        <w:jc w:val="both"/>
        <w:rPr>
          <w:rFonts w:ascii="Arial Narrow" w:eastAsia="Times New Roman" w:hAnsi="Arial Narrow" w:cs="Times New Roman"/>
          <w:sz w:val="21"/>
          <w:szCs w:val="21"/>
        </w:rPr>
      </w:pPr>
    </w:p>
    <w:p w:rsidR="002011AC" w:rsidRDefault="002011AC" w:rsidP="002011AC">
      <w:pPr>
        <w:jc w:val="both"/>
        <w:rPr>
          <w:rFonts w:ascii="Arial Narrow" w:eastAsia="Times New Roman" w:hAnsi="Arial Narrow" w:cs="Times New Roman"/>
          <w:sz w:val="21"/>
          <w:szCs w:val="21"/>
        </w:rPr>
      </w:pPr>
      <w:r>
        <w:rPr>
          <w:rFonts w:ascii="Arial Narrow" w:eastAsia="Times New Roman" w:hAnsi="Arial Narrow" w:cs="Times New Roman"/>
          <w:sz w:val="21"/>
          <w:szCs w:val="21"/>
        </w:rPr>
        <w:t xml:space="preserve">        Element wykonany z większej ilości prefabrykatów nie może mieć żadnych szczelin, nierówności lub wystających części   </w:t>
      </w:r>
      <w:r>
        <w:rPr>
          <w:rFonts w:ascii="Arial Narrow" w:eastAsia="Times New Roman" w:hAnsi="Arial Narrow" w:cs="Times New Roman"/>
          <w:sz w:val="21"/>
          <w:szCs w:val="21"/>
        </w:rPr>
        <w:br/>
        <w:t xml:space="preserve">        po jego złożeniu. </w:t>
      </w:r>
    </w:p>
    <w:p w:rsidR="002011AC" w:rsidRDefault="002011AC" w:rsidP="003C5772">
      <w:pPr>
        <w:jc w:val="both"/>
        <w:rPr>
          <w:rFonts w:ascii="Arial Narrow" w:eastAsia="Times New Roman" w:hAnsi="Arial Narrow" w:cs="Times New Roman"/>
          <w:sz w:val="21"/>
          <w:szCs w:val="21"/>
        </w:rPr>
      </w:pPr>
      <w:r>
        <w:rPr>
          <w:rFonts w:ascii="Arial Narrow" w:eastAsia="Times New Roman" w:hAnsi="Arial Narrow" w:cs="Times New Roman"/>
          <w:sz w:val="21"/>
          <w:szCs w:val="21"/>
        </w:rPr>
        <w:t xml:space="preserve">        Powierzchnia jezdna wszystkich elementów </w:t>
      </w:r>
      <w:proofErr w:type="spellStart"/>
      <w:r>
        <w:rPr>
          <w:rFonts w:ascii="Arial Narrow" w:eastAsia="Times New Roman" w:hAnsi="Arial Narrow" w:cs="Times New Roman"/>
          <w:sz w:val="21"/>
          <w:szCs w:val="21"/>
        </w:rPr>
        <w:t>skateparku</w:t>
      </w:r>
      <w:proofErr w:type="spellEnd"/>
      <w:r>
        <w:rPr>
          <w:rFonts w:ascii="Arial Narrow" w:eastAsia="Times New Roman" w:hAnsi="Arial Narrow" w:cs="Times New Roman"/>
          <w:sz w:val="21"/>
          <w:szCs w:val="21"/>
        </w:rPr>
        <w:t xml:space="preserve"> powinna być równa i bez szczelin. </w:t>
      </w:r>
    </w:p>
    <w:p w:rsidR="002011AC" w:rsidRDefault="002011AC" w:rsidP="003C5772">
      <w:pPr>
        <w:jc w:val="both"/>
        <w:rPr>
          <w:rFonts w:ascii="Arial Narrow" w:eastAsia="Times New Roman" w:hAnsi="Arial Narrow" w:cs="Times New Roman"/>
          <w:sz w:val="21"/>
          <w:szCs w:val="21"/>
        </w:rPr>
      </w:pPr>
      <w:r>
        <w:rPr>
          <w:rFonts w:ascii="Arial Narrow" w:eastAsia="Times New Roman" w:hAnsi="Arial Narrow" w:cs="Times New Roman"/>
          <w:sz w:val="21"/>
          <w:szCs w:val="21"/>
        </w:rPr>
        <w:t xml:space="preserve">        Ważne jest aby powierzchnia jezdna była gładka, ale nie śliska. </w:t>
      </w:r>
    </w:p>
    <w:p w:rsidR="002011AC" w:rsidRPr="00250FAE" w:rsidRDefault="002011AC" w:rsidP="003C5772">
      <w:pPr>
        <w:jc w:val="both"/>
        <w:rPr>
          <w:rFonts w:ascii="Arial Narrow" w:eastAsia="Times New Roman" w:hAnsi="Arial Narrow" w:cs="Times New Roman"/>
          <w:sz w:val="21"/>
          <w:szCs w:val="21"/>
        </w:rPr>
      </w:pPr>
      <w:r>
        <w:rPr>
          <w:rFonts w:ascii="Arial Narrow" w:eastAsia="Times New Roman" w:hAnsi="Arial Narrow" w:cs="Times New Roman"/>
          <w:sz w:val="21"/>
          <w:szCs w:val="21"/>
        </w:rPr>
        <w:t xml:space="preserve">        Krawędzie dolne przeszkód muszą równo dotykać nawierzchni, nie może być żadnych nierówności lub wystających    </w:t>
      </w:r>
      <w:r>
        <w:rPr>
          <w:rFonts w:ascii="Arial Narrow" w:eastAsia="Times New Roman" w:hAnsi="Arial Narrow" w:cs="Times New Roman"/>
          <w:sz w:val="21"/>
          <w:szCs w:val="21"/>
        </w:rPr>
        <w:br/>
        <w:t xml:space="preserve">        materiałów w dolnej części elementu nawierzchni. </w:t>
      </w:r>
    </w:p>
    <w:p w:rsidR="005D04A4" w:rsidRDefault="00E6573A" w:rsidP="003C5772">
      <w:pPr>
        <w:pStyle w:val="Nagwek1"/>
        <w:jc w:val="both"/>
      </w:pPr>
      <w:r>
        <w:br w:type="page"/>
      </w:r>
    </w:p>
    <w:p w:rsidR="00E6573A" w:rsidRPr="00250FAE" w:rsidRDefault="00250FAE" w:rsidP="005C2AF2">
      <w:pPr>
        <w:pStyle w:val="Nagwek1"/>
        <w:numPr>
          <w:ilvl w:val="0"/>
          <w:numId w:val="0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5D04A4" w:rsidRPr="00250FAE">
        <w:rPr>
          <w:sz w:val="26"/>
          <w:szCs w:val="26"/>
        </w:rPr>
        <w:t xml:space="preserve">. </w:t>
      </w:r>
      <w:r w:rsidR="00AD4A5F" w:rsidRPr="00250FAE">
        <w:rPr>
          <w:sz w:val="26"/>
          <w:szCs w:val="26"/>
        </w:rPr>
        <w:t xml:space="preserve">CZĘŚĆ GRAFICZNA – </w:t>
      </w:r>
      <w:r w:rsidR="00D67B92" w:rsidRPr="00250FAE">
        <w:rPr>
          <w:sz w:val="26"/>
          <w:szCs w:val="26"/>
        </w:rPr>
        <w:t xml:space="preserve">KARTY TECHNICZNE </w:t>
      </w:r>
      <w:r w:rsidR="00AD4A5F" w:rsidRPr="00250FAE">
        <w:rPr>
          <w:sz w:val="26"/>
          <w:szCs w:val="26"/>
        </w:rPr>
        <w:t>URZĄDZE</w:t>
      </w:r>
      <w:r w:rsidR="00D67B92" w:rsidRPr="00250FAE">
        <w:rPr>
          <w:sz w:val="26"/>
          <w:szCs w:val="26"/>
        </w:rPr>
        <w:t>Ń</w:t>
      </w:r>
      <w:r w:rsidR="00C768CC" w:rsidRPr="00250FAE">
        <w:rPr>
          <w:sz w:val="26"/>
          <w:szCs w:val="26"/>
        </w:rPr>
        <w:t xml:space="preserve"> PRZEZNACZONYCH</w:t>
      </w:r>
      <w:r w:rsidR="00AD4A5F" w:rsidRPr="00250FAE">
        <w:rPr>
          <w:sz w:val="26"/>
          <w:szCs w:val="26"/>
        </w:rPr>
        <w:t xml:space="preserve"> DO ZAMONTOWANIA</w:t>
      </w:r>
    </w:p>
    <w:p w:rsidR="00E65609" w:rsidRDefault="00E65609" w:rsidP="003C5772">
      <w:pPr>
        <w:jc w:val="both"/>
        <w:rPr>
          <w:rFonts w:ascii="Arial" w:eastAsia="Times New Roman" w:hAnsi="Arial" w:cs="Arial"/>
          <w:b/>
          <w:bCs/>
          <w:iCs/>
          <w:color w:val="auto"/>
          <w:sz w:val="28"/>
          <w:szCs w:val="28"/>
        </w:rPr>
      </w:pPr>
    </w:p>
    <w:p w:rsidR="00C8111D" w:rsidRPr="00634B61" w:rsidRDefault="00C8111D" w:rsidP="00ED0565">
      <w:pPr>
        <w:jc w:val="center"/>
        <w:rPr>
          <w:b/>
          <w:bCs/>
          <w:iCs/>
        </w:rPr>
      </w:pPr>
      <w:r>
        <w:rPr>
          <w:b/>
          <w:bCs/>
          <w:iCs/>
        </w:rPr>
        <w:t>KARTA TECHNICZNA NR 1</w:t>
      </w:r>
    </w:p>
    <w:p w:rsidR="00C8111D" w:rsidRDefault="00E36271" w:rsidP="00ED0565">
      <w:pPr>
        <w:jc w:val="center"/>
        <w:rPr>
          <w:b/>
          <w:bCs/>
          <w:iCs/>
        </w:rPr>
      </w:pPr>
      <w:r>
        <w:rPr>
          <w:b/>
          <w:bCs/>
          <w:iCs/>
        </w:rPr>
        <w:t>BANK RAMP</w:t>
      </w:r>
    </w:p>
    <w:p w:rsidR="00C8111D" w:rsidRDefault="00C8111D" w:rsidP="003C5772">
      <w:pPr>
        <w:jc w:val="both"/>
        <w:rPr>
          <w:b/>
          <w:bCs/>
          <w:iCs/>
        </w:rPr>
      </w:pPr>
    </w:p>
    <w:p w:rsidR="00C8111D" w:rsidRPr="00634B61" w:rsidRDefault="0032261F" w:rsidP="00ED0565">
      <w:pPr>
        <w:jc w:val="center"/>
        <w:rPr>
          <w:b/>
          <w:bCs/>
          <w:iCs/>
        </w:rPr>
      </w:pPr>
      <w:r>
        <w:rPr>
          <w:rFonts w:ascii="Segoe UI" w:hAnsi="Segoe UI" w:cs="Segoe UI"/>
          <w:b/>
          <w:noProof/>
        </w:rPr>
        <w:drawing>
          <wp:anchor distT="0" distB="0" distL="114300" distR="114300" simplePos="0" relativeHeight="251659264" behindDoc="0" locked="0" layoutInCell="1" allowOverlap="1" wp14:anchorId="78B00E9B" wp14:editId="152D46C6">
            <wp:simplePos x="0" y="0"/>
            <wp:positionH relativeFrom="column">
              <wp:posOffset>76200</wp:posOffset>
            </wp:positionH>
            <wp:positionV relativeFrom="paragraph">
              <wp:posOffset>405130</wp:posOffset>
            </wp:positionV>
            <wp:extent cx="5818505" cy="3313430"/>
            <wp:effectExtent l="0" t="0" r="0" b="127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11D" w:rsidRDefault="00C8111D" w:rsidP="003C5772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color w:val="auto"/>
          <w:shd w:val="clear" w:color="auto" w:fill="FFFFFF"/>
        </w:rPr>
      </w:pPr>
    </w:p>
    <w:p w:rsidR="008274CC" w:rsidRDefault="008274CC" w:rsidP="00ED0565">
      <w:pPr>
        <w:jc w:val="center"/>
      </w:pPr>
    </w:p>
    <w:p w:rsidR="008274CC" w:rsidRPr="008274CC" w:rsidRDefault="008274CC" w:rsidP="008274CC"/>
    <w:p w:rsidR="008274CC" w:rsidRDefault="008274CC" w:rsidP="00ED0565">
      <w:pPr>
        <w:jc w:val="center"/>
      </w:pPr>
    </w:p>
    <w:p w:rsidR="008274CC" w:rsidRPr="008274CC" w:rsidRDefault="008274CC" w:rsidP="008274CC">
      <w:pPr>
        <w:jc w:val="both"/>
        <w:rPr>
          <w:rFonts w:ascii="Arial Narrow" w:hAnsi="Arial Narrow"/>
          <w:sz w:val="22"/>
          <w:szCs w:val="20"/>
        </w:rPr>
      </w:pPr>
      <w:r w:rsidRPr="008274CC">
        <w:rPr>
          <w:rFonts w:ascii="Arial Narrow" w:hAnsi="Arial Narrow"/>
          <w:sz w:val="22"/>
          <w:szCs w:val="20"/>
        </w:rPr>
        <w:t xml:space="preserve">Banki służą do rozpędzania się na środkowe przeszkody </w:t>
      </w:r>
      <w:proofErr w:type="spellStart"/>
      <w:r w:rsidRPr="008274CC">
        <w:rPr>
          <w:rFonts w:ascii="Arial Narrow" w:hAnsi="Arial Narrow"/>
          <w:sz w:val="22"/>
          <w:szCs w:val="20"/>
        </w:rPr>
        <w:t>skateparku</w:t>
      </w:r>
      <w:proofErr w:type="spellEnd"/>
      <w:r w:rsidRPr="008274CC">
        <w:rPr>
          <w:rFonts w:ascii="Arial Narrow" w:hAnsi="Arial Narrow"/>
          <w:sz w:val="22"/>
          <w:szCs w:val="20"/>
        </w:rPr>
        <w:t xml:space="preserve"> (</w:t>
      </w:r>
      <w:proofErr w:type="spellStart"/>
      <w:r w:rsidRPr="008274CC">
        <w:rPr>
          <w:rFonts w:ascii="Arial Narrow" w:hAnsi="Arial Narrow"/>
          <w:sz w:val="22"/>
          <w:szCs w:val="20"/>
        </w:rPr>
        <w:t>funboxy</w:t>
      </w:r>
      <w:proofErr w:type="spellEnd"/>
      <w:r w:rsidRPr="008274CC">
        <w:rPr>
          <w:rFonts w:ascii="Arial Narrow" w:hAnsi="Arial Narrow"/>
          <w:sz w:val="22"/>
          <w:szCs w:val="20"/>
        </w:rPr>
        <w:t xml:space="preserve">, </w:t>
      </w:r>
      <w:proofErr w:type="spellStart"/>
      <w:r w:rsidRPr="008274CC">
        <w:rPr>
          <w:rFonts w:ascii="Arial Narrow" w:hAnsi="Arial Narrow"/>
          <w:sz w:val="22"/>
          <w:szCs w:val="20"/>
        </w:rPr>
        <w:t>grindboxy</w:t>
      </w:r>
      <w:proofErr w:type="spellEnd"/>
      <w:r w:rsidRPr="008274CC">
        <w:rPr>
          <w:rFonts w:ascii="Arial Narrow" w:hAnsi="Arial Narrow"/>
          <w:sz w:val="22"/>
          <w:szCs w:val="20"/>
        </w:rPr>
        <w:t>, poręcze), są też elementami, na których wykonuje się różnego rodzaju ewolucje. Banki mogą również stanowić elementy składowe platform.</w:t>
      </w:r>
    </w:p>
    <w:p w:rsidR="008274CC" w:rsidRPr="008274CC" w:rsidRDefault="008274CC" w:rsidP="008274CC">
      <w:pPr>
        <w:rPr>
          <w:rFonts w:ascii="Arial Narrow" w:hAnsi="Arial Narrow"/>
          <w:sz w:val="22"/>
          <w:szCs w:val="20"/>
        </w:rPr>
      </w:pPr>
      <w:r w:rsidRPr="008274CC">
        <w:rPr>
          <w:rFonts w:ascii="Arial Narrow" w:hAnsi="Arial Narrow"/>
          <w:sz w:val="22"/>
          <w:szCs w:val="20"/>
        </w:rPr>
        <w:t xml:space="preserve">Wymiary: </w:t>
      </w:r>
      <w:r w:rsidRPr="008274CC">
        <w:rPr>
          <w:rFonts w:ascii="Arial Narrow" w:hAnsi="Arial Narrow"/>
          <w:b/>
          <w:sz w:val="22"/>
          <w:szCs w:val="20"/>
        </w:rPr>
        <w:t>360x</w:t>
      </w:r>
      <w:r w:rsidR="009B082A">
        <w:rPr>
          <w:rFonts w:ascii="Arial Narrow" w:hAnsi="Arial Narrow"/>
          <w:b/>
          <w:sz w:val="22"/>
          <w:szCs w:val="20"/>
        </w:rPr>
        <w:t>244</w:t>
      </w:r>
      <w:r w:rsidRPr="008274CC">
        <w:rPr>
          <w:rFonts w:ascii="Arial Narrow" w:hAnsi="Arial Narrow"/>
          <w:b/>
          <w:sz w:val="22"/>
          <w:szCs w:val="20"/>
        </w:rPr>
        <w:t>x120 cm.</w:t>
      </w:r>
    </w:p>
    <w:p w:rsidR="008274CC" w:rsidRDefault="008274CC" w:rsidP="008274CC">
      <w:pPr>
        <w:tabs>
          <w:tab w:val="left" w:pos="855"/>
        </w:tabs>
      </w:pPr>
    </w:p>
    <w:p w:rsidR="00C8111D" w:rsidRPr="00C8111D" w:rsidRDefault="00C8111D" w:rsidP="00ED0565">
      <w:pPr>
        <w:jc w:val="center"/>
        <w:rPr>
          <w:b/>
          <w:bCs/>
          <w:iCs/>
        </w:rPr>
      </w:pPr>
      <w:r w:rsidRPr="008274CC">
        <w:br w:type="page"/>
      </w:r>
      <w:r w:rsidRPr="00250FAE">
        <w:rPr>
          <w:b/>
          <w:bCs/>
          <w:iCs/>
          <w:color w:val="auto"/>
        </w:rPr>
        <w:lastRenderedPageBreak/>
        <w:t>KARTA TECHNICZNA</w:t>
      </w:r>
      <w:r>
        <w:rPr>
          <w:b/>
          <w:bCs/>
          <w:iCs/>
          <w:color w:val="auto"/>
        </w:rPr>
        <w:t xml:space="preserve"> NR 2</w:t>
      </w:r>
    </w:p>
    <w:p w:rsidR="00C8111D" w:rsidRDefault="008274CC" w:rsidP="00ED0565">
      <w:pPr>
        <w:jc w:val="center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FUNBOX Z GRINDBOXEM 3/1</w:t>
      </w:r>
    </w:p>
    <w:p w:rsidR="008274CC" w:rsidRDefault="008274CC" w:rsidP="00ED0565">
      <w:pPr>
        <w:jc w:val="center"/>
        <w:rPr>
          <w:b/>
          <w:bCs/>
          <w:iCs/>
          <w:color w:val="auto"/>
        </w:rPr>
      </w:pPr>
    </w:p>
    <w:p w:rsidR="008274CC" w:rsidRDefault="005A652A" w:rsidP="00ED0565">
      <w:pPr>
        <w:jc w:val="center"/>
        <w:rPr>
          <w:b/>
          <w:bCs/>
          <w:iCs/>
          <w:color w:val="auto"/>
        </w:rPr>
      </w:pPr>
      <w:r>
        <w:rPr>
          <w:rFonts w:ascii="Segoe UI" w:hAnsi="Segoe UI" w:cs="Segoe UI"/>
          <w:b/>
          <w:noProof/>
        </w:rPr>
        <w:drawing>
          <wp:anchor distT="0" distB="0" distL="114300" distR="114300" simplePos="0" relativeHeight="251661312" behindDoc="0" locked="0" layoutInCell="1" allowOverlap="1" wp14:anchorId="373E2629" wp14:editId="664AD353">
            <wp:simplePos x="0" y="0"/>
            <wp:positionH relativeFrom="margin">
              <wp:align>right</wp:align>
            </wp:positionH>
            <wp:positionV relativeFrom="paragraph">
              <wp:posOffset>507365</wp:posOffset>
            </wp:positionV>
            <wp:extent cx="5960745" cy="4182745"/>
            <wp:effectExtent l="0" t="0" r="1905" b="8255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44"/>
                    <a:stretch/>
                  </pic:blipFill>
                  <pic:spPr bwMode="auto">
                    <a:xfrm>
                      <a:off x="0" y="0"/>
                      <a:ext cx="5960745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4CC" w:rsidRPr="00250FAE" w:rsidRDefault="008274CC" w:rsidP="00ED0565">
      <w:pPr>
        <w:jc w:val="center"/>
        <w:rPr>
          <w:b/>
          <w:bCs/>
          <w:iCs/>
          <w:color w:val="auto"/>
        </w:rPr>
      </w:pPr>
    </w:p>
    <w:p w:rsidR="00C8111D" w:rsidRPr="00E65609" w:rsidRDefault="00C8111D" w:rsidP="003C5772">
      <w:pPr>
        <w:jc w:val="both"/>
        <w:rPr>
          <w:rFonts w:ascii="Arial" w:eastAsiaTheme="minorEastAsia" w:hAnsi="Arial" w:cs="Arial"/>
          <w:b/>
          <w:bCs/>
          <w:iCs/>
          <w:color w:val="auto"/>
          <w:sz w:val="28"/>
          <w:szCs w:val="28"/>
        </w:rPr>
      </w:pPr>
    </w:p>
    <w:p w:rsidR="00C8111D" w:rsidRPr="00B61A64" w:rsidRDefault="00C8111D" w:rsidP="00ED0565">
      <w:pPr>
        <w:jc w:val="center"/>
        <w:rPr>
          <w:rFonts w:ascii="Arial" w:eastAsiaTheme="minorEastAsia" w:hAnsi="Arial" w:cs="Arial"/>
          <w:b/>
          <w:bCs/>
          <w:iCs/>
          <w:color w:val="2A941C"/>
          <w:sz w:val="28"/>
          <w:szCs w:val="28"/>
        </w:rPr>
      </w:pPr>
    </w:p>
    <w:p w:rsidR="00C8111D" w:rsidRDefault="008274CC" w:rsidP="003C577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proofErr w:type="spellStart"/>
      <w:r w:rsidRPr="008274CC">
        <w:rPr>
          <w:rFonts w:ascii="Arial Narrow" w:hAnsi="Arial Narrow"/>
          <w:sz w:val="22"/>
          <w:szCs w:val="22"/>
        </w:rPr>
        <w:t>Funbox</w:t>
      </w:r>
      <w:proofErr w:type="spellEnd"/>
      <w:r w:rsidRPr="008274CC">
        <w:rPr>
          <w:rFonts w:ascii="Arial Narrow" w:hAnsi="Arial Narrow"/>
          <w:sz w:val="22"/>
          <w:szCs w:val="22"/>
        </w:rPr>
        <w:t xml:space="preserve"> jest sercem każdego </w:t>
      </w:r>
      <w:proofErr w:type="spellStart"/>
      <w:r w:rsidRPr="008274CC">
        <w:rPr>
          <w:rFonts w:ascii="Arial Narrow" w:hAnsi="Arial Narrow"/>
          <w:sz w:val="22"/>
          <w:szCs w:val="22"/>
        </w:rPr>
        <w:t>skateparku</w:t>
      </w:r>
      <w:proofErr w:type="spellEnd"/>
      <w:r w:rsidRPr="008274CC">
        <w:rPr>
          <w:rFonts w:ascii="Arial Narrow" w:hAnsi="Arial Narrow"/>
          <w:sz w:val="22"/>
          <w:szCs w:val="22"/>
        </w:rPr>
        <w:t xml:space="preserve">. Jest elementem z większą lub mniejszą ilością dodatków takich jak spady, poręcze, wybicia, </w:t>
      </w:r>
      <w:proofErr w:type="spellStart"/>
      <w:r w:rsidRPr="008274CC">
        <w:rPr>
          <w:rFonts w:ascii="Arial Narrow" w:hAnsi="Arial Narrow"/>
          <w:sz w:val="22"/>
          <w:szCs w:val="22"/>
        </w:rPr>
        <w:t>grindboxy</w:t>
      </w:r>
      <w:proofErr w:type="spellEnd"/>
      <w:r w:rsidRPr="008274CC">
        <w:rPr>
          <w:rFonts w:ascii="Arial Narrow" w:hAnsi="Arial Narrow"/>
          <w:sz w:val="22"/>
          <w:szCs w:val="22"/>
        </w:rPr>
        <w:t xml:space="preserve">, schody. Jego położenie w samym centrum </w:t>
      </w:r>
      <w:proofErr w:type="spellStart"/>
      <w:r w:rsidRPr="008274CC">
        <w:rPr>
          <w:rFonts w:ascii="Arial Narrow" w:hAnsi="Arial Narrow"/>
          <w:sz w:val="22"/>
          <w:szCs w:val="22"/>
        </w:rPr>
        <w:t>skateparku</w:t>
      </w:r>
      <w:proofErr w:type="spellEnd"/>
      <w:r w:rsidRPr="008274CC">
        <w:rPr>
          <w:rFonts w:ascii="Arial Narrow" w:hAnsi="Arial Narrow"/>
          <w:sz w:val="22"/>
          <w:szCs w:val="22"/>
        </w:rPr>
        <w:t xml:space="preserve"> wynika z możliwości przejazdu tej przeszkody w wielu kierunkach z różnego rodzaju kombinacjami ewolucji.</w:t>
      </w:r>
    </w:p>
    <w:p w:rsidR="008274CC" w:rsidRPr="008274CC" w:rsidRDefault="008274CC" w:rsidP="003C5772">
      <w:pPr>
        <w:autoSpaceDE w:val="0"/>
        <w:autoSpaceDN w:val="0"/>
        <w:adjustRightInd w:val="0"/>
        <w:jc w:val="both"/>
        <w:rPr>
          <w:rFonts w:ascii="Arial Narrow" w:eastAsiaTheme="minorEastAsia" w:hAnsi="Arial Narrow" w:cs="Arial"/>
          <w:b/>
          <w:color w:val="auto"/>
          <w:szCs w:val="22"/>
          <w:shd w:val="clear" w:color="auto" w:fill="FFFFFF"/>
        </w:rPr>
      </w:pPr>
      <w:r>
        <w:rPr>
          <w:rFonts w:ascii="Arial Narrow" w:hAnsi="Arial Narrow"/>
          <w:sz w:val="22"/>
          <w:szCs w:val="22"/>
        </w:rPr>
        <w:t xml:space="preserve">Wymiary: </w:t>
      </w:r>
      <w:r w:rsidRPr="008274CC">
        <w:rPr>
          <w:rFonts w:ascii="Arial Narrow" w:hAnsi="Arial Narrow"/>
          <w:b/>
          <w:sz w:val="22"/>
          <w:szCs w:val="20"/>
        </w:rPr>
        <w:t>620x</w:t>
      </w:r>
      <w:r w:rsidR="005A652A">
        <w:rPr>
          <w:rFonts w:ascii="Arial Narrow" w:hAnsi="Arial Narrow"/>
          <w:b/>
          <w:sz w:val="22"/>
          <w:szCs w:val="20"/>
        </w:rPr>
        <w:t>244</w:t>
      </w:r>
      <w:r w:rsidRPr="008274CC">
        <w:rPr>
          <w:rFonts w:ascii="Arial Narrow" w:hAnsi="Arial Narrow"/>
          <w:b/>
          <w:sz w:val="22"/>
          <w:szCs w:val="20"/>
        </w:rPr>
        <w:t>x45 cm</w:t>
      </w:r>
    </w:p>
    <w:p w:rsidR="00C8111D" w:rsidRDefault="00C8111D" w:rsidP="003C5772">
      <w:pPr>
        <w:jc w:val="both"/>
        <w:rPr>
          <w:b/>
          <w:bCs/>
          <w:iCs/>
        </w:rPr>
      </w:pPr>
    </w:p>
    <w:p w:rsidR="00C8111D" w:rsidRDefault="00C8111D" w:rsidP="003C5772">
      <w:pPr>
        <w:jc w:val="both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0555C7" w:rsidRDefault="000555C7" w:rsidP="00ED0565">
      <w:pPr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KARTA TECHNICZNA </w:t>
      </w:r>
      <w:r w:rsidR="00C8111D">
        <w:rPr>
          <w:b/>
          <w:bCs/>
          <w:iCs/>
        </w:rPr>
        <w:t>NR 3</w:t>
      </w:r>
    </w:p>
    <w:p w:rsidR="008274CC" w:rsidRDefault="008274CC" w:rsidP="00ED0565">
      <w:pPr>
        <w:jc w:val="center"/>
        <w:rPr>
          <w:b/>
          <w:bCs/>
          <w:iCs/>
        </w:rPr>
      </w:pPr>
      <w:r>
        <w:rPr>
          <w:b/>
          <w:bCs/>
          <w:iCs/>
        </w:rPr>
        <w:t>QUARTER PIPE</w:t>
      </w:r>
    </w:p>
    <w:p w:rsidR="008274CC" w:rsidRDefault="00F27EB8" w:rsidP="00ED0565">
      <w:pPr>
        <w:jc w:val="center"/>
        <w:rPr>
          <w:b/>
          <w:bCs/>
          <w:iCs/>
        </w:rPr>
      </w:pPr>
      <w:r>
        <w:rPr>
          <w:rFonts w:ascii="Segoe UI" w:hAnsi="Segoe UI" w:cs="Segoe UI"/>
          <w:b/>
          <w:noProof/>
        </w:rPr>
        <w:drawing>
          <wp:anchor distT="0" distB="0" distL="114300" distR="114300" simplePos="0" relativeHeight="251663360" behindDoc="0" locked="0" layoutInCell="1" allowOverlap="1" wp14:anchorId="60B83468" wp14:editId="15BF5160">
            <wp:simplePos x="0" y="0"/>
            <wp:positionH relativeFrom="page">
              <wp:posOffset>567036</wp:posOffset>
            </wp:positionH>
            <wp:positionV relativeFrom="paragraph">
              <wp:posOffset>440690</wp:posOffset>
            </wp:positionV>
            <wp:extent cx="6125963" cy="3489097"/>
            <wp:effectExtent l="0" t="0" r="825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963" cy="348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4CC" w:rsidRDefault="008274CC" w:rsidP="00ED0565">
      <w:pPr>
        <w:jc w:val="center"/>
        <w:rPr>
          <w:b/>
          <w:bCs/>
          <w:iCs/>
        </w:rPr>
      </w:pPr>
    </w:p>
    <w:p w:rsidR="008274CC" w:rsidRPr="00634B61" w:rsidRDefault="008274CC" w:rsidP="00ED0565">
      <w:pPr>
        <w:jc w:val="center"/>
        <w:rPr>
          <w:b/>
          <w:bCs/>
          <w:iCs/>
        </w:rPr>
      </w:pPr>
    </w:p>
    <w:p w:rsidR="008274CC" w:rsidRDefault="008274CC">
      <w:pPr>
        <w:rPr>
          <w:rFonts w:ascii="Arial Narrow" w:hAnsi="Arial Narrow" w:cs="Arial"/>
          <w:bCs/>
          <w:sz w:val="22"/>
          <w:szCs w:val="22"/>
        </w:rPr>
      </w:pPr>
    </w:p>
    <w:p w:rsidR="008274CC" w:rsidRPr="008274CC" w:rsidRDefault="008274CC" w:rsidP="008274CC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8274CC">
        <w:rPr>
          <w:rFonts w:ascii="Arial Narrow" w:hAnsi="Arial Narrow"/>
          <w:sz w:val="22"/>
          <w:szCs w:val="22"/>
        </w:rPr>
        <w:t>Quarter</w:t>
      </w:r>
      <w:proofErr w:type="spellEnd"/>
      <w:r w:rsidRPr="00827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274CC">
        <w:rPr>
          <w:rFonts w:ascii="Arial Narrow" w:hAnsi="Arial Narrow"/>
          <w:sz w:val="22"/>
          <w:szCs w:val="22"/>
        </w:rPr>
        <w:t>pipe’y</w:t>
      </w:r>
      <w:proofErr w:type="spellEnd"/>
      <w:r w:rsidRPr="008274CC">
        <w:rPr>
          <w:rFonts w:ascii="Arial Narrow" w:hAnsi="Arial Narrow"/>
          <w:sz w:val="22"/>
          <w:szCs w:val="22"/>
        </w:rPr>
        <w:t xml:space="preserve"> służą do rozpędzania się na środkowe przeszkody </w:t>
      </w:r>
      <w:proofErr w:type="spellStart"/>
      <w:r w:rsidRPr="008274CC">
        <w:rPr>
          <w:rFonts w:ascii="Arial Narrow" w:hAnsi="Arial Narrow"/>
          <w:sz w:val="22"/>
          <w:szCs w:val="22"/>
        </w:rPr>
        <w:t>skateparku</w:t>
      </w:r>
      <w:proofErr w:type="spellEnd"/>
      <w:r w:rsidRPr="008274CC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8274CC">
        <w:rPr>
          <w:rFonts w:ascii="Arial Narrow" w:hAnsi="Arial Narrow"/>
          <w:sz w:val="22"/>
          <w:szCs w:val="22"/>
        </w:rPr>
        <w:t>funboxy</w:t>
      </w:r>
      <w:proofErr w:type="spellEnd"/>
      <w:r w:rsidRPr="008274C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8274CC">
        <w:rPr>
          <w:rFonts w:ascii="Arial Narrow" w:hAnsi="Arial Narrow"/>
          <w:sz w:val="22"/>
          <w:szCs w:val="22"/>
        </w:rPr>
        <w:t>grindboxy</w:t>
      </w:r>
      <w:proofErr w:type="spellEnd"/>
      <w:r w:rsidRPr="008274CC">
        <w:rPr>
          <w:rFonts w:ascii="Arial Narrow" w:hAnsi="Arial Narrow"/>
          <w:sz w:val="22"/>
          <w:szCs w:val="22"/>
        </w:rPr>
        <w:t xml:space="preserve">, poręcze), są też elementami, na których wykonuje się różnego rodzaju ewolucje. </w:t>
      </w:r>
      <w:proofErr w:type="spellStart"/>
      <w:r w:rsidRPr="008274CC">
        <w:rPr>
          <w:rFonts w:ascii="Arial Narrow" w:hAnsi="Arial Narrow"/>
          <w:sz w:val="22"/>
          <w:szCs w:val="22"/>
        </w:rPr>
        <w:t>Quarter</w:t>
      </w:r>
      <w:proofErr w:type="spellEnd"/>
      <w:r w:rsidRPr="00827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274CC">
        <w:rPr>
          <w:rFonts w:ascii="Arial Narrow" w:hAnsi="Arial Narrow"/>
          <w:sz w:val="22"/>
          <w:szCs w:val="22"/>
        </w:rPr>
        <w:t>pipe’y</w:t>
      </w:r>
      <w:proofErr w:type="spellEnd"/>
      <w:r w:rsidRPr="008274CC">
        <w:rPr>
          <w:rFonts w:ascii="Arial Narrow" w:hAnsi="Arial Narrow"/>
          <w:sz w:val="22"/>
          <w:szCs w:val="22"/>
        </w:rPr>
        <w:t xml:space="preserve"> mogą również stanowić elementy składowe platform.</w:t>
      </w:r>
    </w:p>
    <w:p w:rsidR="008274CC" w:rsidRPr="008274CC" w:rsidRDefault="008274CC" w:rsidP="008274CC">
      <w:pPr>
        <w:jc w:val="both"/>
        <w:rPr>
          <w:rFonts w:ascii="Arial Narrow" w:hAnsi="Arial Narrow"/>
          <w:sz w:val="22"/>
          <w:szCs w:val="22"/>
        </w:rPr>
      </w:pPr>
      <w:r w:rsidRPr="008274CC">
        <w:rPr>
          <w:rFonts w:ascii="Arial Narrow" w:hAnsi="Arial Narrow"/>
          <w:sz w:val="22"/>
          <w:szCs w:val="22"/>
        </w:rPr>
        <w:t xml:space="preserve">Wymiary: </w:t>
      </w:r>
      <w:r w:rsidRPr="008274CC">
        <w:rPr>
          <w:rFonts w:ascii="Arial Narrow" w:hAnsi="Arial Narrow"/>
          <w:b/>
          <w:sz w:val="22"/>
          <w:szCs w:val="22"/>
        </w:rPr>
        <w:t>320x</w:t>
      </w:r>
      <w:r w:rsidR="00F27EB8">
        <w:rPr>
          <w:rFonts w:ascii="Arial Narrow" w:hAnsi="Arial Narrow"/>
          <w:b/>
          <w:sz w:val="22"/>
          <w:szCs w:val="22"/>
        </w:rPr>
        <w:t>244</w:t>
      </w:r>
      <w:r w:rsidRPr="008274CC">
        <w:rPr>
          <w:rFonts w:ascii="Arial Narrow" w:hAnsi="Arial Narrow"/>
          <w:b/>
          <w:sz w:val="22"/>
          <w:szCs w:val="22"/>
        </w:rPr>
        <w:t>x120 cm.</w:t>
      </w:r>
    </w:p>
    <w:p w:rsidR="008274CC" w:rsidRDefault="008274CC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br w:type="page"/>
      </w:r>
    </w:p>
    <w:p w:rsidR="008274CC" w:rsidRDefault="008274CC">
      <w:pPr>
        <w:rPr>
          <w:rFonts w:ascii="Arial Narrow" w:hAnsi="Arial Narrow" w:cs="Arial"/>
          <w:bCs/>
          <w:sz w:val="22"/>
          <w:szCs w:val="22"/>
        </w:rPr>
      </w:pPr>
    </w:p>
    <w:p w:rsidR="00C8111D" w:rsidRPr="00250FAE" w:rsidRDefault="00C8111D" w:rsidP="00ED0565">
      <w:pPr>
        <w:jc w:val="center"/>
        <w:rPr>
          <w:b/>
          <w:bCs/>
          <w:iCs/>
          <w:color w:val="auto"/>
        </w:rPr>
      </w:pPr>
      <w:r w:rsidRPr="00250FAE">
        <w:rPr>
          <w:b/>
          <w:bCs/>
          <w:iCs/>
          <w:color w:val="auto"/>
        </w:rPr>
        <w:t>KARTA TECHNICZNA</w:t>
      </w:r>
      <w:r>
        <w:rPr>
          <w:b/>
          <w:bCs/>
          <w:iCs/>
          <w:color w:val="auto"/>
        </w:rPr>
        <w:t xml:space="preserve"> NR 4</w:t>
      </w:r>
    </w:p>
    <w:p w:rsidR="00C8111D" w:rsidRPr="00250FAE" w:rsidRDefault="00D57950" w:rsidP="00ED0565">
      <w:pPr>
        <w:jc w:val="center"/>
        <w:rPr>
          <w:b/>
          <w:bCs/>
          <w:iCs/>
          <w:color w:val="auto"/>
        </w:rPr>
      </w:pPr>
      <w:r>
        <w:rPr>
          <w:rFonts w:ascii="Segoe UI" w:hAnsi="Segoe UI" w:cs="Segoe UI"/>
          <w:b/>
          <w:noProof/>
        </w:rPr>
        <w:drawing>
          <wp:anchor distT="0" distB="0" distL="114300" distR="114300" simplePos="0" relativeHeight="251665408" behindDoc="0" locked="0" layoutInCell="1" allowOverlap="1" wp14:anchorId="5ED7F0D3" wp14:editId="1D3EBB13">
            <wp:simplePos x="0" y="0"/>
            <wp:positionH relativeFrom="page">
              <wp:align>center</wp:align>
            </wp:positionH>
            <wp:positionV relativeFrom="paragraph">
              <wp:posOffset>445821</wp:posOffset>
            </wp:positionV>
            <wp:extent cx="6232983" cy="3549911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983" cy="35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4CC">
        <w:rPr>
          <w:b/>
          <w:bCs/>
          <w:iCs/>
          <w:color w:val="auto"/>
        </w:rPr>
        <w:t>PORĘCZ PROSTA</w:t>
      </w:r>
    </w:p>
    <w:p w:rsidR="00C8111D" w:rsidRPr="00250FAE" w:rsidRDefault="00C8111D" w:rsidP="00ED0565">
      <w:pPr>
        <w:jc w:val="center"/>
        <w:rPr>
          <w:b/>
          <w:bCs/>
          <w:iCs/>
          <w:color w:val="auto"/>
        </w:rPr>
      </w:pPr>
    </w:p>
    <w:p w:rsidR="00C8111D" w:rsidRPr="00BD6E73" w:rsidRDefault="00C8111D" w:rsidP="003C5772">
      <w:pPr>
        <w:jc w:val="both"/>
        <w:rPr>
          <w:rFonts w:ascii="Arial" w:eastAsiaTheme="minorEastAsia" w:hAnsi="Arial" w:cs="Arial"/>
          <w:b/>
          <w:bCs/>
          <w:iCs/>
          <w:color w:val="auto"/>
          <w:sz w:val="28"/>
          <w:szCs w:val="28"/>
        </w:rPr>
      </w:pPr>
    </w:p>
    <w:p w:rsidR="00C8111D" w:rsidRDefault="00C8111D" w:rsidP="003C5772">
      <w:pPr>
        <w:tabs>
          <w:tab w:val="left" w:pos="4035"/>
        </w:tabs>
        <w:jc w:val="both"/>
        <w:rPr>
          <w:b/>
          <w:bCs/>
          <w:iCs/>
        </w:rPr>
      </w:pPr>
    </w:p>
    <w:p w:rsidR="008274CC" w:rsidRDefault="008274CC" w:rsidP="00E266A9">
      <w:pPr>
        <w:jc w:val="both"/>
      </w:pPr>
    </w:p>
    <w:p w:rsidR="008274CC" w:rsidRPr="008274CC" w:rsidRDefault="008274CC" w:rsidP="008274CC">
      <w:pPr>
        <w:jc w:val="both"/>
        <w:rPr>
          <w:rFonts w:ascii="Arial Narrow" w:hAnsi="Arial Narrow"/>
          <w:sz w:val="22"/>
          <w:szCs w:val="22"/>
        </w:rPr>
      </w:pPr>
      <w:r w:rsidRPr="008274CC">
        <w:rPr>
          <w:rFonts w:ascii="Arial Narrow" w:hAnsi="Arial Narrow"/>
          <w:sz w:val="22"/>
          <w:szCs w:val="22"/>
        </w:rPr>
        <w:t xml:space="preserve">Poręcze (rurki) są elementami, które służą do zabawy i nauki nowych trików. Podobnie jak </w:t>
      </w:r>
      <w:proofErr w:type="spellStart"/>
      <w:r w:rsidRPr="008274CC">
        <w:rPr>
          <w:rFonts w:ascii="Arial Narrow" w:hAnsi="Arial Narrow"/>
          <w:sz w:val="22"/>
          <w:szCs w:val="22"/>
        </w:rPr>
        <w:t>grindboxy</w:t>
      </w:r>
      <w:proofErr w:type="spellEnd"/>
      <w:r w:rsidRPr="008274CC">
        <w:rPr>
          <w:rFonts w:ascii="Arial Narrow" w:hAnsi="Arial Narrow"/>
          <w:sz w:val="22"/>
          <w:szCs w:val="22"/>
        </w:rPr>
        <w:t xml:space="preserve"> są zazwyczaj elementami wolnostojącymi, które uzupełniają płytę </w:t>
      </w:r>
      <w:proofErr w:type="spellStart"/>
      <w:r w:rsidRPr="008274CC">
        <w:rPr>
          <w:rFonts w:ascii="Arial Narrow" w:hAnsi="Arial Narrow"/>
          <w:sz w:val="22"/>
          <w:szCs w:val="22"/>
        </w:rPr>
        <w:t>skateparku</w:t>
      </w:r>
      <w:proofErr w:type="spellEnd"/>
      <w:r w:rsidRPr="008274CC">
        <w:rPr>
          <w:rFonts w:ascii="Arial Narrow" w:hAnsi="Arial Narrow"/>
          <w:sz w:val="22"/>
          <w:szCs w:val="22"/>
        </w:rPr>
        <w:t xml:space="preserve"> (lub stanowią urozmaicenie </w:t>
      </w:r>
      <w:proofErr w:type="spellStart"/>
      <w:r w:rsidRPr="008274CC">
        <w:rPr>
          <w:rFonts w:ascii="Arial Narrow" w:hAnsi="Arial Narrow"/>
          <w:sz w:val="22"/>
          <w:szCs w:val="22"/>
        </w:rPr>
        <w:t>funboxów</w:t>
      </w:r>
      <w:proofErr w:type="spellEnd"/>
      <w:r w:rsidRPr="008274CC">
        <w:rPr>
          <w:rFonts w:ascii="Arial Narrow" w:hAnsi="Arial Narrow"/>
          <w:sz w:val="22"/>
          <w:szCs w:val="22"/>
        </w:rPr>
        <w:t xml:space="preserve"> czy platform).</w:t>
      </w:r>
    </w:p>
    <w:p w:rsidR="008274CC" w:rsidRDefault="008274CC" w:rsidP="008274CC">
      <w:pPr>
        <w:widowControl/>
        <w:jc w:val="both"/>
        <w:rPr>
          <w:rFonts w:ascii="Arial Narrow" w:hAnsi="Arial Narrow"/>
          <w:b/>
          <w:sz w:val="22"/>
          <w:szCs w:val="22"/>
        </w:rPr>
      </w:pPr>
      <w:r w:rsidRPr="008274CC">
        <w:rPr>
          <w:rFonts w:ascii="Arial Narrow" w:hAnsi="Arial Narrow"/>
          <w:sz w:val="22"/>
          <w:szCs w:val="22"/>
        </w:rPr>
        <w:t xml:space="preserve">Wymiary: </w:t>
      </w:r>
      <w:r w:rsidRPr="008274CC">
        <w:rPr>
          <w:rFonts w:ascii="Arial Narrow" w:hAnsi="Arial Narrow"/>
          <w:b/>
          <w:sz w:val="22"/>
          <w:szCs w:val="22"/>
        </w:rPr>
        <w:t>400x5x35 cm</w:t>
      </w:r>
    </w:p>
    <w:p w:rsidR="008274CC" w:rsidRPr="008274CC" w:rsidRDefault="008274CC" w:rsidP="008274CC">
      <w:pPr>
        <w:widowControl/>
        <w:jc w:val="both"/>
        <w:rPr>
          <w:rFonts w:ascii="Arial Narrow" w:hAnsi="Arial Narrow"/>
          <w:b/>
          <w:sz w:val="22"/>
          <w:szCs w:val="22"/>
        </w:rPr>
      </w:pPr>
    </w:p>
    <w:p w:rsidR="00BD6E73" w:rsidRPr="00C8111D" w:rsidRDefault="008274CC" w:rsidP="00E266A9">
      <w:pPr>
        <w:jc w:val="both"/>
        <w:rPr>
          <w:rFonts w:ascii="Arial" w:eastAsia="Times New Roman" w:hAnsi="Arial" w:cs="Arial"/>
          <w:sz w:val="20"/>
          <w:szCs w:val="20"/>
        </w:rPr>
      </w:pPr>
      <w:r>
        <w:t xml:space="preserve"> </w:t>
      </w:r>
      <w:r w:rsidR="00634B61" w:rsidRPr="00C8111D">
        <w:br w:type="page"/>
      </w:r>
    </w:p>
    <w:p w:rsidR="0081665F" w:rsidRPr="00150A7D" w:rsidRDefault="0081665F" w:rsidP="00ED0565">
      <w:pPr>
        <w:jc w:val="center"/>
      </w:pPr>
      <w:r w:rsidRPr="00150A7D">
        <w:rPr>
          <w:b/>
          <w:bCs/>
          <w:iCs/>
        </w:rPr>
        <w:lastRenderedPageBreak/>
        <w:t>KARTA TECHNICZNA</w:t>
      </w:r>
      <w:r>
        <w:rPr>
          <w:b/>
          <w:bCs/>
          <w:iCs/>
        </w:rPr>
        <w:t xml:space="preserve"> NR 5</w:t>
      </w:r>
    </w:p>
    <w:p w:rsidR="0081665F" w:rsidRDefault="00BB2597" w:rsidP="00ED0565">
      <w:pPr>
        <w:jc w:val="center"/>
        <w:rPr>
          <w:b/>
          <w:bCs/>
          <w:iCs/>
        </w:rPr>
      </w:pPr>
      <w:r>
        <w:rPr>
          <w:b/>
          <w:bCs/>
          <w:iCs/>
        </w:rPr>
        <w:t>GRINDBOX 9 + GRNDBOX 1</w:t>
      </w:r>
    </w:p>
    <w:p w:rsidR="00BB2597" w:rsidRDefault="00D57950" w:rsidP="00ED0565">
      <w:pPr>
        <w:jc w:val="center"/>
        <w:rPr>
          <w:b/>
          <w:bCs/>
          <w:iCs/>
        </w:rPr>
      </w:pPr>
      <w:r>
        <w:rPr>
          <w:rFonts w:ascii="Segoe UI" w:hAnsi="Segoe UI" w:cs="Segoe UI"/>
          <w:b/>
          <w:noProof/>
        </w:rPr>
        <w:drawing>
          <wp:anchor distT="0" distB="0" distL="114300" distR="114300" simplePos="0" relativeHeight="251667456" behindDoc="0" locked="0" layoutInCell="1" allowOverlap="1" wp14:anchorId="526037F5" wp14:editId="504F8998">
            <wp:simplePos x="0" y="0"/>
            <wp:positionH relativeFrom="margin">
              <wp:align>center</wp:align>
            </wp:positionH>
            <wp:positionV relativeFrom="paragraph">
              <wp:posOffset>295462</wp:posOffset>
            </wp:positionV>
            <wp:extent cx="6074410" cy="3571875"/>
            <wp:effectExtent l="0" t="0" r="2540" b="9525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4" t="22004" r="5692" b="11765"/>
                    <a:stretch/>
                  </pic:blipFill>
                  <pic:spPr bwMode="auto">
                    <a:xfrm>
                      <a:off x="0" y="0"/>
                      <a:ext cx="607441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597" w:rsidRPr="00150A7D" w:rsidRDefault="00BB2597" w:rsidP="00ED0565">
      <w:pPr>
        <w:jc w:val="center"/>
      </w:pPr>
    </w:p>
    <w:p w:rsidR="0081665F" w:rsidRDefault="0081665F" w:rsidP="003C5772">
      <w:pPr>
        <w:jc w:val="both"/>
        <w:rPr>
          <w:b/>
          <w:bCs/>
          <w:iCs/>
        </w:rPr>
      </w:pPr>
    </w:p>
    <w:p w:rsidR="0081665F" w:rsidRDefault="0081665F" w:rsidP="003C5772">
      <w:pPr>
        <w:jc w:val="both"/>
        <w:rPr>
          <w:b/>
          <w:bCs/>
          <w:iCs/>
        </w:rPr>
      </w:pPr>
    </w:p>
    <w:p w:rsidR="0081665F" w:rsidRDefault="0081665F" w:rsidP="003C5772">
      <w:pPr>
        <w:jc w:val="both"/>
        <w:rPr>
          <w:b/>
          <w:bCs/>
          <w:iCs/>
        </w:rPr>
      </w:pPr>
    </w:p>
    <w:p w:rsidR="00BB2597" w:rsidRPr="00BB2597" w:rsidRDefault="00BB2597" w:rsidP="00BB2597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BB2597">
        <w:rPr>
          <w:rFonts w:ascii="Arial Narrow" w:hAnsi="Arial Narrow"/>
          <w:sz w:val="22"/>
          <w:szCs w:val="22"/>
        </w:rPr>
        <w:t>Grindboxy</w:t>
      </w:r>
      <w:proofErr w:type="spellEnd"/>
      <w:r w:rsidRPr="00BB2597">
        <w:rPr>
          <w:rFonts w:ascii="Arial Narrow" w:hAnsi="Arial Narrow"/>
          <w:sz w:val="22"/>
          <w:szCs w:val="22"/>
        </w:rPr>
        <w:t xml:space="preserve"> są elementami, które służą do zabawy i nauki nowych trików. Są zazwyczaj elementami wolnostojącymi, które uzupełniają płytę </w:t>
      </w:r>
      <w:proofErr w:type="spellStart"/>
      <w:r w:rsidRPr="00BB2597">
        <w:rPr>
          <w:rFonts w:ascii="Arial Narrow" w:hAnsi="Arial Narrow"/>
          <w:sz w:val="22"/>
          <w:szCs w:val="22"/>
        </w:rPr>
        <w:t>skateparku</w:t>
      </w:r>
      <w:proofErr w:type="spellEnd"/>
      <w:r w:rsidRPr="00BB2597">
        <w:rPr>
          <w:rFonts w:ascii="Arial Narrow" w:hAnsi="Arial Narrow"/>
          <w:sz w:val="22"/>
          <w:szCs w:val="22"/>
        </w:rPr>
        <w:t xml:space="preserve"> lub stanowią urozmaicenie </w:t>
      </w:r>
      <w:proofErr w:type="spellStart"/>
      <w:r w:rsidRPr="00BB2597">
        <w:rPr>
          <w:rFonts w:ascii="Arial Narrow" w:hAnsi="Arial Narrow"/>
          <w:sz w:val="22"/>
          <w:szCs w:val="22"/>
        </w:rPr>
        <w:t>funboxów</w:t>
      </w:r>
      <w:proofErr w:type="spellEnd"/>
      <w:r w:rsidRPr="00BB2597">
        <w:rPr>
          <w:rFonts w:ascii="Arial Narrow" w:hAnsi="Arial Narrow"/>
          <w:sz w:val="22"/>
          <w:szCs w:val="22"/>
        </w:rPr>
        <w:t xml:space="preserve"> czy platform.</w:t>
      </w:r>
    </w:p>
    <w:p w:rsidR="0081665F" w:rsidRPr="00BB2597" w:rsidRDefault="00BB2597" w:rsidP="00BB2597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BB2597">
        <w:rPr>
          <w:rFonts w:ascii="Arial Narrow" w:hAnsi="Arial Narrow"/>
          <w:b/>
          <w:bCs/>
          <w:iCs/>
          <w:sz w:val="22"/>
          <w:szCs w:val="22"/>
        </w:rPr>
        <w:t xml:space="preserve">Wymiary: </w:t>
      </w:r>
      <w:r w:rsidRPr="00BB2597">
        <w:rPr>
          <w:rFonts w:ascii="Arial Narrow" w:hAnsi="Arial Narrow"/>
          <w:b/>
          <w:sz w:val="22"/>
          <w:szCs w:val="22"/>
        </w:rPr>
        <w:t>244/364x137/258x20/35 cm</w:t>
      </w:r>
    </w:p>
    <w:p w:rsidR="0081665F" w:rsidRDefault="0081665F" w:rsidP="003C5772">
      <w:pPr>
        <w:jc w:val="both"/>
        <w:rPr>
          <w:b/>
          <w:bCs/>
          <w:iCs/>
        </w:rPr>
      </w:pPr>
    </w:p>
    <w:p w:rsidR="0081665F" w:rsidRDefault="0081665F" w:rsidP="003C5772">
      <w:pPr>
        <w:jc w:val="both"/>
        <w:rPr>
          <w:b/>
          <w:bCs/>
          <w:iCs/>
        </w:rPr>
      </w:pPr>
    </w:p>
    <w:p w:rsidR="0081665F" w:rsidRDefault="0081665F" w:rsidP="003C5772">
      <w:pPr>
        <w:jc w:val="both"/>
        <w:rPr>
          <w:b/>
          <w:bCs/>
          <w:iCs/>
        </w:rPr>
      </w:pPr>
    </w:p>
    <w:p w:rsidR="0081665F" w:rsidRDefault="0081665F" w:rsidP="003C5772">
      <w:pPr>
        <w:jc w:val="both"/>
        <w:rPr>
          <w:b/>
          <w:bCs/>
          <w:iCs/>
        </w:rPr>
      </w:pPr>
    </w:p>
    <w:p w:rsidR="0081665F" w:rsidRDefault="0081665F" w:rsidP="003C5772">
      <w:pPr>
        <w:jc w:val="both"/>
        <w:rPr>
          <w:b/>
          <w:bCs/>
          <w:iCs/>
        </w:rPr>
      </w:pPr>
    </w:p>
    <w:p w:rsidR="0081665F" w:rsidRDefault="0081665F" w:rsidP="003C5772">
      <w:pPr>
        <w:jc w:val="both"/>
        <w:rPr>
          <w:b/>
          <w:bCs/>
          <w:iCs/>
        </w:rPr>
      </w:pPr>
    </w:p>
    <w:p w:rsidR="00ED0565" w:rsidRDefault="00ED0565" w:rsidP="003C5772">
      <w:pPr>
        <w:jc w:val="both"/>
        <w:rPr>
          <w:b/>
          <w:bCs/>
          <w:iCs/>
        </w:rPr>
      </w:pPr>
    </w:p>
    <w:p w:rsidR="00BB2597" w:rsidRDefault="00BB2597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:rsidR="00C8111D" w:rsidRPr="00150A7D" w:rsidRDefault="00C8111D" w:rsidP="00ED0565">
      <w:pPr>
        <w:jc w:val="center"/>
      </w:pPr>
      <w:r w:rsidRPr="00150A7D">
        <w:rPr>
          <w:b/>
          <w:bCs/>
          <w:iCs/>
        </w:rPr>
        <w:lastRenderedPageBreak/>
        <w:t>KARTA TECHNICZNA</w:t>
      </w:r>
      <w:r w:rsidR="0081665F">
        <w:rPr>
          <w:b/>
          <w:bCs/>
          <w:iCs/>
        </w:rPr>
        <w:t xml:space="preserve"> NR 6</w:t>
      </w:r>
    </w:p>
    <w:p w:rsidR="00C8111D" w:rsidRPr="00150A7D" w:rsidRDefault="00D57950" w:rsidP="00ED0565">
      <w:pPr>
        <w:jc w:val="center"/>
      </w:pPr>
      <w:r>
        <w:rPr>
          <w:rFonts w:ascii="Segoe UI" w:hAnsi="Segoe UI" w:cs="Segoe UI"/>
          <w:b/>
          <w:noProof/>
        </w:rPr>
        <w:drawing>
          <wp:anchor distT="0" distB="0" distL="114300" distR="114300" simplePos="0" relativeHeight="251669504" behindDoc="0" locked="0" layoutInCell="1" allowOverlap="1" wp14:anchorId="3672A5EF" wp14:editId="675499B7">
            <wp:simplePos x="0" y="0"/>
            <wp:positionH relativeFrom="page">
              <wp:align>center</wp:align>
            </wp:positionH>
            <wp:positionV relativeFrom="paragraph">
              <wp:posOffset>455692</wp:posOffset>
            </wp:positionV>
            <wp:extent cx="5438775" cy="3070860"/>
            <wp:effectExtent l="0" t="0" r="9525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6" t="9884" r="12915" b="10175"/>
                    <a:stretch/>
                  </pic:blipFill>
                  <pic:spPr bwMode="auto">
                    <a:xfrm>
                      <a:off x="0" y="0"/>
                      <a:ext cx="5438775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11D" w:rsidRPr="00150A7D">
        <w:rPr>
          <w:b/>
          <w:bCs/>
          <w:iCs/>
        </w:rPr>
        <w:t xml:space="preserve">ŁAWKA </w:t>
      </w:r>
    </w:p>
    <w:p w:rsidR="00C8111D" w:rsidRPr="00150A7D" w:rsidRDefault="00C8111D" w:rsidP="003C5772">
      <w:pPr>
        <w:jc w:val="both"/>
        <w:rPr>
          <w:b/>
          <w:bCs/>
          <w:iCs/>
        </w:rPr>
      </w:pPr>
    </w:p>
    <w:p w:rsidR="00BB2597" w:rsidRDefault="00BB2597" w:rsidP="003C5772">
      <w:pPr>
        <w:jc w:val="both"/>
        <w:rPr>
          <w:rFonts w:ascii="Verdana" w:hAnsi="Verdana"/>
          <w:noProof/>
          <w:sz w:val="20"/>
          <w:szCs w:val="20"/>
        </w:rPr>
      </w:pPr>
    </w:p>
    <w:p w:rsidR="00BB2597" w:rsidRDefault="00BB2597" w:rsidP="003C5772">
      <w:pPr>
        <w:jc w:val="both"/>
        <w:rPr>
          <w:rFonts w:ascii="Arial" w:eastAsia="Times New Roman" w:hAnsi="Arial" w:cs="Arial"/>
          <w:b/>
          <w:bCs/>
          <w:iCs/>
          <w:color w:val="auto"/>
          <w:sz w:val="28"/>
          <w:szCs w:val="28"/>
        </w:rPr>
      </w:pPr>
    </w:p>
    <w:p w:rsidR="00BB2597" w:rsidRDefault="00BB2597" w:rsidP="003C5772">
      <w:pPr>
        <w:jc w:val="both"/>
        <w:rPr>
          <w:rFonts w:ascii="Arial" w:eastAsia="Times New Roman" w:hAnsi="Arial" w:cs="Arial"/>
          <w:b/>
          <w:bCs/>
          <w:iCs/>
          <w:color w:val="auto"/>
          <w:sz w:val="28"/>
          <w:szCs w:val="28"/>
        </w:rPr>
      </w:pPr>
    </w:p>
    <w:p w:rsidR="00BB2597" w:rsidRDefault="00BB2597" w:rsidP="003C5772">
      <w:pPr>
        <w:jc w:val="both"/>
        <w:rPr>
          <w:rFonts w:ascii="Arial" w:eastAsia="Times New Roman" w:hAnsi="Arial" w:cs="Arial"/>
          <w:b/>
          <w:bCs/>
          <w:iCs/>
          <w:color w:val="auto"/>
          <w:sz w:val="28"/>
          <w:szCs w:val="28"/>
        </w:rPr>
      </w:pPr>
    </w:p>
    <w:p w:rsidR="00BB2597" w:rsidRPr="00BB2597" w:rsidRDefault="00BB2597" w:rsidP="00BB2597">
      <w:pPr>
        <w:jc w:val="both"/>
        <w:rPr>
          <w:rFonts w:ascii="Arial Narrow" w:hAnsi="Arial Narrow"/>
          <w:sz w:val="22"/>
          <w:szCs w:val="22"/>
        </w:rPr>
      </w:pPr>
      <w:r w:rsidRPr="00BB2597">
        <w:rPr>
          <w:rFonts w:ascii="Arial Narrow" w:hAnsi="Arial Narrow"/>
          <w:sz w:val="22"/>
          <w:szCs w:val="22"/>
        </w:rPr>
        <w:t xml:space="preserve">Ławki są elementami, które służą do zabawy i nauki nowych trików. Są zazwyczaj elementami wolnostojącymi, które uzupełniają płytę </w:t>
      </w:r>
      <w:proofErr w:type="spellStart"/>
      <w:r w:rsidRPr="00BB2597">
        <w:rPr>
          <w:rFonts w:ascii="Arial Narrow" w:hAnsi="Arial Narrow"/>
          <w:sz w:val="22"/>
          <w:szCs w:val="22"/>
        </w:rPr>
        <w:t>skateparku</w:t>
      </w:r>
      <w:proofErr w:type="spellEnd"/>
      <w:r w:rsidRPr="00BB2597">
        <w:rPr>
          <w:rFonts w:ascii="Arial Narrow" w:hAnsi="Arial Narrow"/>
          <w:sz w:val="22"/>
          <w:szCs w:val="22"/>
        </w:rPr>
        <w:t xml:space="preserve"> lub stanowią urozmaicenie </w:t>
      </w:r>
      <w:proofErr w:type="spellStart"/>
      <w:r w:rsidRPr="00BB2597">
        <w:rPr>
          <w:rFonts w:ascii="Arial Narrow" w:hAnsi="Arial Narrow"/>
          <w:sz w:val="22"/>
          <w:szCs w:val="22"/>
        </w:rPr>
        <w:t>funboxów</w:t>
      </w:r>
      <w:proofErr w:type="spellEnd"/>
      <w:r w:rsidRPr="00BB2597">
        <w:rPr>
          <w:rFonts w:ascii="Arial Narrow" w:hAnsi="Arial Narrow"/>
          <w:sz w:val="22"/>
          <w:szCs w:val="22"/>
        </w:rPr>
        <w:t xml:space="preserve"> czy platform. Od </w:t>
      </w:r>
      <w:proofErr w:type="spellStart"/>
      <w:r w:rsidRPr="00BB2597">
        <w:rPr>
          <w:rFonts w:ascii="Arial Narrow" w:hAnsi="Arial Narrow"/>
          <w:sz w:val="22"/>
          <w:szCs w:val="22"/>
        </w:rPr>
        <w:t>grindboxów</w:t>
      </w:r>
      <w:proofErr w:type="spellEnd"/>
      <w:r w:rsidRPr="00BB2597">
        <w:rPr>
          <w:rFonts w:ascii="Arial Narrow" w:hAnsi="Arial Narrow"/>
          <w:sz w:val="22"/>
          <w:szCs w:val="22"/>
        </w:rPr>
        <w:t xml:space="preserve"> różnią się konstrukcją oraz metodą przytwierdzenia do płyty </w:t>
      </w:r>
      <w:proofErr w:type="spellStart"/>
      <w:r w:rsidRPr="00BB2597">
        <w:rPr>
          <w:rFonts w:ascii="Arial Narrow" w:hAnsi="Arial Narrow"/>
          <w:sz w:val="22"/>
          <w:szCs w:val="22"/>
        </w:rPr>
        <w:t>skateparku</w:t>
      </w:r>
      <w:proofErr w:type="spellEnd"/>
      <w:r w:rsidRPr="00BB2597">
        <w:rPr>
          <w:rFonts w:ascii="Arial Narrow" w:hAnsi="Arial Narrow"/>
          <w:sz w:val="22"/>
          <w:szCs w:val="22"/>
        </w:rPr>
        <w:t>.</w:t>
      </w:r>
    </w:p>
    <w:p w:rsidR="00BB2597" w:rsidRPr="00BB2597" w:rsidRDefault="00BB2597" w:rsidP="00BB2597">
      <w:pPr>
        <w:widowControl/>
        <w:jc w:val="both"/>
        <w:rPr>
          <w:rFonts w:ascii="Arial Narrow" w:hAnsi="Arial Narrow"/>
          <w:b/>
          <w:sz w:val="22"/>
          <w:szCs w:val="22"/>
        </w:rPr>
      </w:pPr>
      <w:r w:rsidRPr="00BB2597">
        <w:rPr>
          <w:rFonts w:ascii="Arial Narrow" w:hAnsi="Arial Narrow"/>
          <w:sz w:val="22"/>
          <w:szCs w:val="22"/>
        </w:rPr>
        <w:t xml:space="preserve">Wymiary: </w:t>
      </w:r>
      <w:r w:rsidRPr="00BB2597">
        <w:rPr>
          <w:rFonts w:ascii="Arial Narrow" w:hAnsi="Arial Narrow"/>
          <w:b/>
          <w:sz w:val="22"/>
          <w:szCs w:val="22"/>
        </w:rPr>
        <w:t>286x60x35 cm</w:t>
      </w:r>
    </w:p>
    <w:p w:rsidR="00D66BA7" w:rsidRPr="00BB2597" w:rsidRDefault="00BB2597" w:rsidP="003C5772">
      <w:pPr>
        <w:jc w:val="both"/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iCs/>
          <w:color w:val="auto"/>
          <w:sz w:val="28"/>
          <w:szCs w:val="28"/>
        </w:rPr>
        <w:t xml:space="preserve"> </w:t>
      </w:r>
    </w:p>
    <w:p w:rsidR="00F03A0D" w:rsidRDefault="00F03A0D" w:rsidP="003C5772">
      <w:pPr>
        <w:jc w:val="both"/>
      </w:pPr>
    </w:p>
    <w:p w:rsidR="00F03A0D" w:rsidRDefault="00F03A0D" w:rsidP="003C5772">
      <w:pPr>
        <w:jc w:val="both"/>
      </w:pPr>
    </w:p>
    <w:p w:rsidR="00250FAE" w:rsidRPr="00250FAE" w:rsidRDefault="00250FAE" w:rsidP="003C5772">
      <w:pPr>
        <w:spacing w:line="360" w:lineRule="auto"/>
        <w:ind w:left="4957" w:firstLine="709"/>
        <w:jc w:val="both"/>
        <w:rPr>
          <w:rFonts w:ascii="Arial Narrow" w:eastAsia="Times New Roman" w:hAnsi="Arial Narrow" w:cs="Times New Roman"/>
          <w:b/>
          <w:sz w:val="21"/>
          <w:szCs w:val="21"/>
        </w:rPr>
      </w:pPr>
      <w:r w:rsidRPr="00250FAE">
        <w:rPr>
          <w:rFonts w:ascii="Arial Narrow" w:eastAsia="Times New Roman" w:hAnsi="Arial Narrow" w:cs="Times New Roman"/>
          <w:b/>
          <w:sz w:val="21"/>
          <w:szCs w:val="21"/>
        </w:rPr>
        <w:t>OPRACOWAŁA</w:t>
      </w:r>
    </w:p>
    <w:p w:rsidR="00250FAE" w:rsidRPr="00250FAE" w:rsidRDefault="00250FAE" w:rsidP="003C5772">
      <w:pPr>
        <w:spacing w:line="360" w:lineRule="auto"/>
        <w:ind w:left="4957" w:firstLine="709"/>
        <w:jc w:val="both"/>
        <w:rPr>
          <w:rFonts w:ascii="Arial Narrow" w:eastAsia="Times New Roman" w:hAnsi="Arial Narrow" w:cs="Times New Roman"/>
          <w:b/>
          <w:sz w:val="21"/>
          <w:szCs w:val="21"/>
        </w:rPr>
      </w:pPr>
      <w:r w:rsidRPr="00250FAE">
        <w:rPr>
          <w:rFonts w:ascii="Arial Narrow" w:eastAsia="Times New Roman" w:hAnsi="Arial Narrow" w:cs="Calibri-Bold"/>
          <w:b/>
          <w:bCs/>
          <w:color w:val="auto"/>
          <w:sz w:val="22"/>
          <w:szCs w:val="22"/>
          <w:lang w:bidi="ar-SA"/>
        </w:rPr>
        <w:t>mgr inż. arch. Elżbieta Kozak</w:t>
      </w:r>
    </w:p>
    <w:p w:rsidR="00250FAE" w:rsidRPr="00250FAE" w:rsidRDefault="00250FAE" w:rsidP="003C5772">
      <w:pPr>
        <w:widowControl/>
        <w:autoSpaceDE w:val="0"/>
        <w:autoSpaceDN w:val="0"/>
        <w:adjustRightInd w:val="0"/>
        <w:ind w:left="5672"/>
        <w:jc w:val="both"/>
        <w:rPr>
          <w:rFonts w:ascii="Arial Narrow" w:hAnsi="Arial Narrow" w:cs="Calibri-Bold"/>
          <w:bCs/>
          <w:color w:val="auto"/>
          <w:sz w:val="20"/>
          <w:szCs w:val="22"/>
          <w:lang w:bidi="ar-SA"/>
        </w:rPr>
      </w:pPr>
      <w:r w:rsidRPr="00250FAE">
        <w:rPr>
          <w:rFonts w:ascii="Arial Narrow" w:hAnsi="Arial Narrow" w:cs="Calibri-Bold"/>
          <w:bCs/>
          <w:color w:val="auto"/>
          <w:sz w:val="20"/>
          <w:szCs w:val="22"/>
          <w:lang w:bidi="ar-SA"/>
        </w:rPr>
        <w:t xml:space="preserve">Uprawnienia budowlane do projektowania </w:t>
      </w:r>
      <w:r w:rsidRPr="00250FAE">
        <w:rPr>
          <w:rFonts w:ascii="Arial Narrow" w:hAnsi="Arial Narrow" w:cs="Calibri-Bold"/>
          <w:bCs/>
          <w:color w:val="auto"/>
          <w:sz w:val="20"/>
          <w:szCs w:val="22"/>
          <w:lang w:bidi="ar-SA"/>
        </w:rPr>
        <w:br/>
        <w:t>w specjalności architektonicznej bez ograniczeń</w:t>
      </w:r>
    </w:p>
    <w:p w:rsidR="00347EB8" w:rsidRDefault="00250FAE" w:rsidP="003C5772">
      <w:pPr>
        <w:widowControl/>
        <w:autoSpaceDE w:val="0"/>
        <w:autoSpaceDN w:val="0"/>
        <w:adjustRightInd w:val="0"/>
        <w:ind w:left="5672"/>
        <w:jc w:val="both"/>
        <w:rPr>
          <w:rFonts w:ascii="Arial Narrow" w:hAnsi="Arial Narrow" w:cs="Calibri-Bold"/>
          <w:b/>
          <w:bCs/>
          <w:color w:val="auto"/>
          <w:sz w:val="20"/>
          <w:szCs w:val="22"/>
          <w:lang w:bidi="ar-SA"/>
        </w:rPr>
      </w:pPr>
      <w:r w:rsidRPr="00250FAE">
        <w:rPr>
          <w:rFonts w:ascii="Arial Narrow" w:hAnsi="Arial Narrow" w:cs="Calibri-Bold"/>
          <w:b/>
          <w:bCs/>
          <w:color w:val="auto"/>
          <w:sz w:val="20"/>
          <w:szCs w:val="22"/>
          <w:lang w:bidi="ar-SA"/>
        </w:rPr>
        <w:t xml:space="preserve">nr </w:t>
      </w:r>
      <w:proofErr w:type="spellStart"/>
      <w:r w:rsidRPr="00250FAE">
        <w:rPr>
          <w:rFonts w:ascii="Arial Narrow" w:hAnsi="Arial Narrow" w:cs="Calibri-Bold"/>
          <w:b/>
          <w:bCs/>
          <w:color w:val="auto"/>
          <w:sz w:val="20"/>
          <w:szCs w:val="22"/>
          <w:lang w:bidi="ar-SA"/>
        </w:rPr>
        <w:t>ewid</w:t>
      </w:r>
      <w:proofErr w:type="spellEnd"/>
      <w:r w:rsidRPr="00250FAE">
        <w:rPr>
          <w:rFonts w:ascii="Arial Narrow" w:hAnsi="Arial Narrow" w:cs="Calibri-Bold"/>
          <w:b/>
          <w:bCs/>
          <w:color w:val="auto"/>
          <w:sz w:val="20"/>
          <w:szCs w:val="22"/>
          <w:lang w:bidi="ar-SA"/>
        </w:rPr>
        <w:t>. BŁ-</w:t>
      </w:r>
      <w:proofErr w:type="spellStart"/>
      <w:r w:rsidRPr="00250FAE">
        <w:rPr>
          <w:rFonts w:ascii="Arial Narrow" w:hAnsi="Arial Narrow" w:cs="Calibri-Bold"/>
          <w:b/>
          <w:bCs/>
          <w:color w:val="auto"/>
          <w:sz w:val="20"/>
          <w:szCs w:val="22"/>
          <w:lang w:bidi="ar-SA"/>
        </w:rPr>
        <w:t>PdOKK</w:t>
      </w:r>
      <w:proofErr w:type="spellEnd"/>
      <w:r w:rsidRPr="00250FAE">
        <w:rPr>
          <w:rFonts w:ascii="Arial Narrow" w:hAnsi="Arial Narrow" w:cs="Calibri-Bold"/>
          <w:b/>
          <w:bCs/>
          <w:color w:val="auto"/>
          <w:sz w:val="20"/>
          <w:szCs w:val="22"/>
          <w:lang w:bidi="ar-SA"/>
        </w:rPr>
        <w:t>/40/2005</w:t>
      </w:r>
    </w:p>
    <w:p w:rsidR="00250FAE" w:rsidRPr="00347EB8" w:rsidRDefault="00347EB8" w:rsidP="00347EB8">
      <w:pPr>
        <w:rPr>
          <w:rFonts w:ascii="Arial Narrow" w:hAnsi="Arial Narrow" w:cs="Calibri-Bold"/>
          <w:b/>
          <w:bCs/>
          <w:color w:val="auto"/>
          <w:sz w:val="20"/>
          <w:szCs w:val="22"/>
          <w:lang w:bidi="ar-SA"/>
        </w:rPr>
      </w:pPr>
      <w:r>
        <w:rPr>
          <w:rFonts w:ascii="Arial Narrow" w:hAnsi="Arial Narrow" w:cs="Calibri-Bold"/>
          <w:b/>
          <w:bCs/>
          <w:color w:val="auto"/>
          <w:sz w:val="20"/>
          <w:szCs w:val="22"/>
          <w:lang w:bidi="ar-SA"/>
        </w:rPr>
        <w:br w:type="page"/>
      </w:r>
    </w:p>
    <w:p w:rsidR="005C2AF2" w:rsidRPr="005C2AF2" w:rsidRDefault="00BC3083" w:rsidP="005C2AF2">
      <w:pPr>
        <w:pStyle w:val="Nagwek1"/>
        <w:numPr>
          <w:ilvl w:val="0"/>
          <w:numId w:val="0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t>VI</w:t>
      </w:r>
      <w:r w:rsidR="008C1602">
        <w:t>.</w:t>
      </w:r>
      <w:r w:rsidR="005C2AF2">
        <w:t xml:space="preserve"> OŚWIADCZENIE PROJEKTANTA</w:t>
      </w:r>
    </w:p>
    <w:p w:rsidR="003D5BF3" w:rsidRDefault="003D5BF3" w:rsidP="005C2AF2">
      <w:pPr>
        <w:pStyle w:val="Teksttreci20"/>
        <w:shd w:val="clear" w:color="auto" w:fill="auto"/>
        <w:spacing w:before="0" w:after="0" w:line="360" w:lineRule="auto"/>
        <w:ind w:firstLine="0"/>
      </w:pPr>
    </w:p>
    <w:p w:rsidR="005C2AF2" w:rsidRDefault="005C2AF2" w:rsidP="005C2AF2">
      <w:pPr>
        <w:pStyle w:val="Teksttreci20"/>
        <w:shd w:val="clear" w:color="auto" w:fill="auto"/>
        <w:spacing w:before="0" w:after="0" w:line="360" w:lineRule="auto"/>
        <w:ind w:firstLine="0"/>
      </w:pPr>
    </w:p>
    <w:p w:rsidR="005C2AF2" w:rsidRDefault="00BC04CC" w:rsidP="005C2AF2">
      <w:pPr>
        <w:pStyle w:val="Teksttreci20"/>
        <w:shd w:val="clear" w:color="auto" w:fill="auto"/>
        <w:spacing w:before="0" w:after="0" w:line="360" w:lineRule="auto"/>
        <w:ind w:firstLine="0"/>
        <w:rPr>
          <w:rFonts w:ascii="Arial Narrow" w:hAnsi="Arial Narrow"/>
          <w:sz w:val="20"/>
          <w:szCs w:val="28"/>
        </w:rPr>
      </w:pPr>
      <w:r w:rsidRPr="00BC04CC">
        <w:rPr>
          <w:rFonts w:ascii="Arial Narrow" w:hAnsi="Arial Narrow"/>
          <w:sz w:val="20"/>
          <w:szCs w:val="28"/>
        </w:rPr>
        <w:t xml:space="preserve">Na </w:t>
      </w:r>
      <w:r>
        <w:rPr>
          <w:rFonts w:ascii="Arial Narrow" w:hAnsi="Arial Narrow"/>
          <w:sz w:val="20"/>
          <w:szCs w:val="28"/>
        </w:rPr>
        <w:t xml:space="preserve">podstawie art. 20 ust. 4 ustawy z </w:t>
      </w:r>
      <w:proofErr w:type="spellStart"/>
      <w:r>
        <w:rPr>
          <w:rFonts w:ascii="Arial Narrow" w:hAnsi="Arial Narrow"/>
          <w:sz w:val="20"/>
          <w:szCs w:val="28"/>
        </w:rPr>
        <w:t>dnai</w:t>
      </w:r>
      <w:proofErr w:type="spellEnd"/>
      <w:r>
        <w:rPr>
          <w:rFonts w:ascii="Arial Narrow" w:hAnsi="Arial Narrow"/>
          <w:sz w:val="20"/>
          <w:szCs w:val="28"/>
        </w:rPr>
        <w:t xml:space="preserve"> 7 lipca 1994 Prawo budowlane ( Dz. U. z 1994r. Nr 89 poz. 414 tekst jednolity Dz. U. z 2010r. Nr 243.poz. 1623</w:t>
      </w:r>
    </w:p>
    <w:p w:rsidR="00BC04CC" w:rsidRDefault="00BC04CC" w:rsidP="005C2AF2">
      <w:pPr>
        <w:pStyle w:val="Teksttreci20"/>
        <w:shd w:val="clear" w:color="auto" w:fill="auto"/>
        <w:spacing w:before="0" w:after="0" w:line="360" w:lineRule="auto"/>
        <w:ind w:firstLine="0"/>
        <w:rPr>
          <w:rFonts w:ascii="Arial Narrow" w:hAnsi="Arial Narrow"/>
          <w:sz w:val="20"/>
          <w:szCs w:val="28"/>
        </w:rPr>
      </w:pPr>
      <w:r>
        <w:rPr>
          <w:rFonts w:ascii="Arial Narrow" w:hAnsi="Arial Narrow"/>
          <w:sz w:val="20"/>
          <w:szCs w:val="28"/>
        </w:rPr>
        <w:t>oświadczam</w:t>
      </w:r>
    </w:p>
    <w:p w:rsidR="00BC04CC" w:rsidRDefault="00BC04CC" w:rsidP="005C2AF2">
      <w:pPr>
        <w:pStyle w:val="Teksttreci20"/>
        <w:shd w:val="clear" w:color="auto" w:fill="auto"/>
        <w:spacing w:before="0" w:after="0" w:line="360" w:lineRule="auto"/>
        <w:ind w:firstLine="0"/>
        <w:rPr>
          <w:rFonts w:ascii="Arial Narrow" w:hAnsi="Arial Narrow"/>
          <w:sz w:val="20"/>
          <w:szCs w:val="28"/>
        </w:rPr>
      </w:pPr>
      <w:r>
        <w:rPr>
          <w:rFonts w:ascii="Arial Narrow" w:hAnsi="Arial Narrow"/>
          <w:sz w:val="20"/>
          <w:szCs w:val="28"/>
        </w:rPr>
        <w:t>że dokumentacja zgłoszenia:</w:t>
      </w:r>
    </w:p>
    <w:p w:rsidR="00BC04CC" w:rsidRDefault="00BC04CC" w:rsidP="00BC04CC">
      <w:pPr>
        <w:pStyle w:val="Teksttreci20"/>
        <w:shd w:val="clear" w:color="auto" w:fill="auto"/>
        <w:spacing w:before="0" w:after="0" w:line="360" w:lineRule="auto"/>
        <w:ind w:firstLine="0"/>
        <w:rPr>
          <w:rFonts w:ascii="Arial Narrow" w:hAnsi="Arial Narrow"/>
          <w:b/>
          <w:sz w:val="20"/>
          <w:szCs w:val="28"/>
        </w:rPr>
      </w:pPr>
      <w:r w:rsidRPr="00BC04CC">
        <w:rPr>
          <w:rFonts w:ascii="Arial Narrow" w:hAnsi="Arial Narrow"/>
          <w:b/>
          <w:sz w:val="20"/>
          <w:szCs w:val="28"/>
        </w:rPr>
        <w:t>BUDOWA OBIEKTÓW MA</w:t>
      </w:r>
      <w:r w:rsidR="009E1AFF">
        <w:rPr>
          <w:rFonts w:ascii="Arial Narrow" w:hAnsi="Arial Narrow"/>
          <w:b/>
          <w:sz w:val="20"/>
          <w:szCs w:val="28"/>
        </w:rPr>
        <w:t>Ł</w:t>
      </w:r>
      <w:r w:rsidRPr="00BC04CC">
        <w:rPr>
          <w:rFonts w:ascii="Arial Narrow" w:hAnsi="Arial Narrow"/>
          <w:b/>
          <w:sz w:val="20"/>
          <w:szCs w:val="28"/>
        </w:rPr>
        <w:t xml:space="preserve">EJ ARCHITEKTURY W MIEJSCU PUBLICZNYM TJ. </w:t>
      </w:r>
      <w:r w:rsidR="009E1AFF">
        <w:rPr>
          <w:rFonts w:ascii="Arial Narrow" w:hAnsi="Arial Narrow"/>
          <w:b/>
          <w:sz w:val="20"/>
          <w:szCs w:val="28"/>
        </w:rPr>
        <w:t>SKATEPARKU PRZY PARKU POD DĘBAMI W MIEJSCOWOŚCI USTRZYKI DOLNE</w:t>
      </w:r>
    </w:p>
    <w:p w:rsidR="00BC04CC" w:rsidRDefault="00BC04CC" w:rsidP="00BC04CC">
      <w:pPr>
        <w:pStyle w:val="Teksttreci20"/>
        <w:shd w:val="clear" w:color="auto" w:fill="auto"/>
        <w:spacing w:before="0" w:after="0" w:line="360" w:lineRule="auto"/>
        <w:ind w:firstLine="0"/>
        <w:rPr>
          <w:rFonts w:ascii="Arial Narrow" w:hAnsi="Arial Narrow"/>
          <w:sz w:val="20"/>
          <w:szCs w:val="28"/>
        </w:rPr>
      </w:pPr>
      <w:r>
        <w:rPr>
          <w:rFonts w:ascii="Arial Narrow" w:hAnsi="Arial Narrow"/>
          <w:sz w:val="20"/>
          <w:szCs w:val="28"/>
        </w:rPr>
        <w:t xml:space="preserve">wykonana dla </w:t>
      </w:r>
      <w:r w:rsidR="00DA0C27">
        <w:rPr>
          <w:rFonts w:ascii="Arial Narrow" w:hAnsi="Arial Narrow"/>
          <w:b/>
          <w:sz w:val="20"/>
          <w:szCs w:val="28"/>
        </w:rPr>
        <w:t>Ustrzyckiego Stowarzyszenia Kultury</w:t>
      </w:r>
      <w:r w:rsidR="00347EB8">
        <w:rPr>
          <w:rFonts w:ascii="Arial Narrow" w:hAnsi="Arial Narrow"/>
          <w:b/>
          <w:sz w:val="20"/>
          <w:szCs w:val="28"/>
        </w:rPr>
        <w:t xml:space="preserve">, ul. 29 Listopada 31, </w:t>
      </w:r>
      <w:r w:rsidRPr="00BC04CC">
        <w:rPr>
          <w:rFonts w:ascii="Arial Narrow" w:hAnsi="Arial Narrow"/>
          <w:b/>
          <w:sz w:val="20"/>
          <w:szCs w:val="28"/>
        </w:rPr>
        <w:t xml:space="preserve"> 38-700 Ustrzyki Dolne</w:t>
      </w:r>
    </w:p>
    <w:p w:rsidR="00BC04CC" w:rsidRDefault="00BC04CC" w:rsidP="00BC04CC">
      <w:pPr>
        <w:pStyle w:val="Teksttreci20"/>
        <w:shd w:val="clear" w:color="auto" w:fill="auto"/>
        <w:spacing w:before="0" w:after="0" w:line="360" w:lineRule="auto"/>
        <w:ind w:firstLine="0"/>
        <w:rPr>
          <w:rFonts w:ascii="Arial Narrow" w:hAnsi="Arial Narrow"/>
          <w:sz w:val="20"/>
          <w:szCs w:val="28"/>
        </w:rPr>
      </w:pPr>
      <w:r>
        <w:rPr>
          <w:rFonts w:ascii="Arial Narrow" w:hAnsi="Arial Narrow"/>
          <w:sz w:val="20"/>
          <w:szCs w:val="28"/>
        </w:rPr>
        <w:t>została sporządzona zgodnie z obowiązującymi przepisami oraz zasadami wiedzy technicznej, jest kompletna z punktu widzenia celu, któremu ma służyć i po uzyskaniu stosownych pozwoleń może być skierowana do realizacji.</w:t>
      </w:r>
    </w:p>
    <w:p w:rsidR="00BC04CC" w:rsidRDefault="00BC04CC" w:rsidP="00BC04CC">
      <w:pPr>
        <w:pStyle w:val="Teksttreci20"/>
        <w:shd w:val="clear" w:color="auto" w:fill="auto"/>
        <w:spacing w:before="0" w:after="0" w:line="360" w:lineRule="auto"/>
        <w:ind w:firstLine="0"/>
        <w:rPr>
          <w:rFonts w:ascii="Arial Narrow" w:hAnsi="Arial Narrow"/>
          <w:sz w:val="20"/>
          <w:szCs w:val="28"/>
        </w:rPr>
      </w:pPr>
    </w:p>
    <w:p w:rsidR="00BC04CC" w:rsidRDefault="00BC04CC" w:rsidP="00BC04CC">
      <w:pPr>
        <w:pStyle w:val="Teksttreci20"/>
        <w:shd w:val="clear" w:color="auto" w:fill="auto"/>
        <w:spacing w:before="0" w:after="0" w:line="360" w:lineRule="auto"/>
        <w:ind w:firstLine="0"/>
        <w:rPr>
          <w:rFonts w:ascii="Arial Narrow" w:hAnsi="Arial Narrow"/>
          <w:sz w:val="20"/>
          <w:szCs w:val="28"/>
        </w:rPr>
      </w:pPr>
    </w:p>
    <w:p w:rsidR="00BC04CC" w:rsidRPr="00250FAE" w:rsidRDefault="00BC04CC" w:rsidP="00BC04CC">
      <w:pPr>
        <w:spacing w:line="360" w:lineRule="auto"/>
        <w:ind w:left="4957" w:firstLine="709"/>
        <w:jc w:val="both"/>
        <w:rPr>
          <w:rFonts w:ascii="Arial Narrow" w:eastAsia="Times New Roman" w:hAnsi="Arial Narrow" w:cs="Times New Roman"/>
          <w:b/>
          <w:sz w:val="21"/>
          <w:szCs w:val="21"/>
        </w:rPr>
      </w:pPr>
      <w:r w:rsidRPr="00250FAE">
        <w:rPr>
          <w:rFonts w:ascii="Arial Narrow" w:eastAsia="Times New Roman" w:hAnsi="Arial Narrow" w:cs="Calibri-Bold"/>
          <w:b/>
          <w:bCs/>
          <w:color w:val="auto"/>
          <w:sz w:val="22"/>
          <w:szCs w:val="22"/>
          <w:lang w:bidi="ar-SA"/>
        </w:rPr>
        <w:t>mgr inż. arch. Elżbieta Kozak</w:t>
      </w:r>
    </w:p>
    <w:p w:rsidR="00BC04CC" w:rsidRPr="00250FAE" w:rsidRDefault="00BC04CC" w:rsidP="00BC04CC">
      <w:pPr>
        <w:widowControl/>
        <w:autoSpaceDE w:val="0"/>
        <w:autoSpaceDN w:val="0"/>
        <w:adjustRightInd w:val="0"/>
        <w:ind w:left="5672"/>
        <w:jc w:val="both"/>
        <w:rPr>
          <w:rFonts w:ascii="Arial Narrow" w:hAnsi="Arial Narrow" w:cs="Calibri-Bold"/>
          <w:bCs/>
          <w:color w:val="auto"/>
          <w:sz w:val="20"/>
          <w:szCs w:val="22"/>
          <w:lang w:bidi="ar-SA"/>
        </w:rPr>
      </w:pPr>
      <w:r w:rsidRPr="00250FAE">
        <w:rPr>
          <w:rFonts w:ascii="Arial Narrow" w:hAnsi="Arial Narrow" w:cs="Calibri-Bold"/>
          <w:bCs/>
          <w:color w:val="auto"/>
          <w:sz w:val="20"/>
          <w:szCs w:val="22"/>
          <w:lang w:bidi="ar-SA"/>
        </w:rPr>
        <w:t xml:space="preserve">Uprawnienia budowlane do projektowania </w:t>
      </w:r>
      <w:r w:rsidRPr="00250FAE">
        <w:rPr>
          <w:rFonts w:ascii="Arial Narrow" w:hAnsi="Arial Narrow" w:cs="Calibri-Bold"/>
          <w:bCs/>
          <w:color w:val="auto"/>
          <w:sz w:val="20"/>
          <w:szCs w:val="22"/>
          <w:lang w:bidi="ar-SA"/>
        </w:rPr>
        <w:br/>
        <w:t>w specjalności architektonicznej bez ograniczeń</w:t>
      </w:r>
    </w:p>
    <w:p w:rsidR="00BC04CC" w:rsidRPr="00250FAE" w:rsidRDefault="00BC04CC" w:rsidP="00BC04CC">
      <w:pPr>
        <w:widowControl/>
        <w:autoSpaceDE w:val="0"/>
        <w:autoSpaceDN w:val="0"/>
        <w:adjustRightInd w:val="0"/>
        <w:ind w:left="5672"/>
        <w:jc w:val="both"/>
        <w:rPr>
          <w:rFonts w:ascii="Arial Narrow" w:hAnsi="Arial Narrow" w:cs="Calibri-Bold"/>
          <w:bCs/>
          <w:color w:val="auto"/>
          <w:sz w:val="20"/>
          <w:szCs w:val="22"/>
          <w:lang w:bidi="ar-SA"/>
        </w:rPr>
      </w:pPr>
      <w:r w:rsidRPr="00250FAE">
        <w:rPr>
          <w:rFonts w:ascii="Arial Narrow" w:hAnsi="Arial Narrow" w:cs="Calibri-Bold"/>
          <w:b/>
          <w:bCs/>
          <w:color w:val="auto"/>
          <w:sz w:val="20"/>
          <w:szCs w:val="22"/>
          <w:lang w:bidi="ar-SA"/>
        </w:rPr>
        <w:t xml:space="preserve">nr </w:t>
      </w:r>
      <w:proofErr w:type="spellStart"/>
      <w:r w:rsidRPr="00250FAE">
        <w:rPr>
          <w:rFonts w:ascii="Arial Narrow" w:hAnsi="Arial Narrow" w:cs="Calibri-Bold"/>
          <w:b/>
          <w:bCs/>
          <w:color w:val="auto"/>
          <w:sz w:val="20"/>
          <w:szCs w:val="22"/>
          <w:lang w:bidi="ar-SA"/>
        </w:rPr>
        <w:t>ewid</w:t>
      </w:r>
      <w:proofErr w:type="spellEnd"/>
      <w:r w:rsidRPr="00250FAE">
        <w:rPr>
          <w:rFonts w:ascii="Arial Narrow" w:hAnsi="Arial Narrow" w:cs="Calibri-Bold"/>
          <w:b/>
          <w:bCs/>
          <w:color w:val="auto"/>
          <w:sz w:val="20"/>
          <w:szCs w:val="22"/>
          <w:lang w:bidi="ar-SA"/>
        </w:rPr>
        <w:t>. BŁ-</w:t>
      </w:r>
      <w:proofErr w:type="spellStart"/>
      <w:r w:rsidRPr="00250FAE">
        <w:rPr>
          <w:rFonts w:ascii="Arial Narrow" w:hAnsi="Arial Narrow" w:cs="Calibri-Bold"/>
          <w:b/>
          <w:bCs/>
          <w:color w:val="auto"/>
          <w:sz w:val="20"/>
          <w:szCs w:val="22"/>
          <w:lang w:bidi="ar-SA"/>
        </w:rPr>
        <w:t>PdOKK</w:t>
      </w:r>
      <w:proofErr w:type="spellEnd"/>
      <w:r w:rsidRPr="00250FAE">
        <w:rPr>
          <w:rFonts w:ascii="Arial Narrow" w:hAnsi="Arial Narrow" w:cs="Calibri-Bold"/>
          <w:b/>
          <w:bCs/>
          <w:color w:val="auto"/>
          <w:sz w:val="20"/>
          <w:szCs w:val="22"/>
          <w:lang w:bidi="ar-SA"/>
        </w:rPr>
        <w:t>/40/2005</w:t>
      </w:r>
    </w:p>
    <w:p w:rsidR="00BC04CC" w:rsidRPr="00BC04CC" w:rsidRDefault="00BC04CC" w:rsidP="00BC04CC">
      <w:pPr>
        <w:pStyle w:val="Teksttreci20"/>
        <w:shd w:val="clear" w:color="auto" w:fill="auto"/>
        <w:spacing w:before="0" w:after="0" w:line="360" w:lineRule="auto"/>
        <w:ind w:firstLine="0"/>
        <w:rPr>
          <w:rFonts w:ascii="Arial Narrow" w:hAnsi="Arial Narrow"/>
          <w:sz w:val="20"/>
          <w:szCs w:val="28"/>
        </w:rPr>
      </w:pPr>
    </w:p>
    <w:sectPr w:rsidR="00BC04CC" w:rsidRPr="00BC04CC" w:rsidSect="00033E50">
      <w:footerReference w:type="default" r:id="rId14"/>
      <w:pgSz w:w="11907" w:h="16839" w:code="9"/>
      <w:pgMar w:top="1135" w:right="1301" w:bottom="1135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4ED" w:rsidRDefault="00CF14ED">
      <w:r>
        <w:separator/>
      </w:r>
    </w:p>
  </w:endnote>
  <w:endnote w:type="continuationSeparator" w:id="0">
    <w:p w:rsidR="00CF14ED" w:rsidRDefault="00CF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-Bold">
    <w:altName w:val="Urdu Typesetting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4ED" w:rsidRDefault="00CF1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4ED" w:rsidRDefault="00CF14ED"/>
  </w:footnote>
  <w:footnote w:type="continuationSeparator" w:id="0">
    <w:p w:rsidR="00CF14ED" w:rsidRDefault="00CF14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DE32B30E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5F1F7C"/>
    <w:multiLevelType w:val="multilevel"/>
    <w:tmpl w:val="54D01D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737429"/>
    <w:multiLevelType w:val="multilevel"/>
    <w:tmpl w:val="278A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20926"/>
    <w:multiLevelType w:val="multilevel"/>
    <w:tmpl w:val="48B4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85A21"/>
    <w:multiLevelType w:val="hybridMultilevel"/>
    <w:tmpl w:val="2F7ADB5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DB92D79"/>
    <w:multiLevelType w:val="hybridMultilevel"/>
    <w:tmpl w:val="843C73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CE1035"/>
    <w:multiLevelType w:val="multilevel"/>
    <w:tmpl w:val="ECF6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92006"/>
    <w:multiLevelType w:val="multilevel"/>
    <w:tmpl w:val="7376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55BEB"/>
    <w:multiLevelType w:val="multilevel"/>
    <w:tmpl w:val="3306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A7523"/>
    <w:multiLevelType w:val="multilevel"/>
    <w:tmpl w:val="C6F40A76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6D0D9E"/>
    <w:multiLevelType w:val="multilevel"/>
    <w:tmpl w:val="1D20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6E1A9F"/>
    <w:multiLevelType w:val="multilevel"/>
    <w:tmpl w:val="DEFA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04320"/>
    <w:multiLevelType w:val="multilevel"/>
    <w:tmpl w:val="744CE4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E76135"/>
    <w:multiLevelType w:val="multilevel"/>
    <w:tmpl w:val="EF04F4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949B7"/>
    <w:multiLevelType w:val="multilevel"/>
    <w:tmpl w:val="815A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7623C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7" w15:restartNumberingAfterBreak="0">
    <w:nsid w:val="2C2E11B8"/>
    <w:multiLevelType w:val="multilevel"/>
    <w:tmpl w:val="08C24DE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072FDD"/>
    <w:multiLevelType w:val="hybridMultilevel"/>
    <w:tmpl w:val="864CB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118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DD2059"/>
    <w:multiLevelType w:val="multilevel"/>
    <w:tmpl w:val="744CE4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203D5B"/>
    <w:multiLevelType w:val="hybridMultilevel"/>
    <w:tmpl w:val="361A1428"/>
    <w:lvl w:ilvl="0" w:tplc="C394B4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C6B37"/>
    <w:multiLevelType w:val="hybridMultilevel"/>
    <w:tmpl w:val="9E8E5EAE"/>
    <w:lvl w:ilvl="0" w:tplc="62CC82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3" w15:restartNumberingAfterBreak="0">
    <w:nsid w:val="3E516C3F"/>
    <w:multiLevelType w:val="multilevel"/>
    <w:tmpl w:val="EA94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AD72B3"/>
    <w:multiLevelType w:val="multilevel"/>
    <w:tmpl w:val="40A8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E7DC8"/>
    <w:multiLevelType w:val="hybridMultilevel"/>
    <w:tmpl w:val="B5E0D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21970"/>
    <w:multiLevelType w:val="multilevel"/>
    <w:tmpl w:val="438E14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5947E0D"/>
    <w:multiLevelType w:val="multilevel"/>
    <w:tmpl w:val="3BC0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AA3EAC"/>
    <w:multiLevelType w:val="multilevel"/>
    <w:tmpl w:val="101A3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4D766771"/>
    <w:multiLevelType w:val="multilevel"/>
    <w:tmpl w:val="736A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362CDB"/>
    <w:multiLevelType w:val="multilevel"/>
    <w:tmpl w:val="2EB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8021AC"/>
    <w:multiLevelType w:val="hybridMultilevel"/>
    <w:tmpl w:val="67D83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30B6E"/>
    <w:multiLevelType w:val="multilevel"/>
    <w:tmpl w:val="48E6221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0C4197"/>
    <w:multiLevelType w:val="multilevel"/>
    <w:tmpl w:val="FCB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574B85"/>
    <w:multiLevelType w:val="hybridMultilevel"/>
    <w:tmpl w:val="88884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4955"/>
    <w:multiLevelType w:val="multilevel"/>
    <w:tmpl w:val="0230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D75B7A"/>
    <w:multiLevelType w:val="multilevel"/>
    <w:tmpl w:val="5D54C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7" w15:restartNumberingAfterBreak="0">
    <w:nsid w:val="681A762B"/>
    <w:multiLevelType w:val="multilevel"/>
    <w:tmpl w:val="2EEE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C955CE"/>
    <w:multiLevelType w:val="multilevel"/>
    <w:tmpl w:val="1A2C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6D4F42"/>
    <w:multiLevelType w:val="hybridMultilevel"/>
    <w:tmpl w:val="A8820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7342D"/>
    <w:multiLevelType w:val="hybridMultilevel"/>
    <w:tmpl w:val="19FAE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0260F"/>
    <w:multiLevelType w:val="multilevel"/>
    <w:tmpl w:val="8CF6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DD1F91"/>
    <w:multiLevelType w:val="multilevel"/>
    <w:tmpl w:val="CD62B996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10"/>
  </w:num>
  <w:num w:numId="4">
    <w:abstractNumId w:val="14"/>
  </w:num>
  <w:num w:numId="5">
    <w:abstractNumId w:val="18"/>
  </w:num>
  <w:num w:numId="6">
    <w:abstractNumId w:val="40"/>
  </w:num>
  <w:num w:numId="7">
    <w:abstractNumId w:val="20"/>
  </w:num>
  <w:num w:numId="8">
    <w:abstractNumId w:val="5"/>
  </w:num>
  <w:num w:numId="9">
    <w:abstractNumId w:val="13"/>
  </w:num>
  <w:num w:numId="10">
    <w:abstractNumId w:val="19"/>
  </w:num>
  <w:num w:numId="11">
    <w:abstractNumId w:val="2"/>
  </w:num>
  <w:num w:numId="12">
    <w:abstractNumId w:val="7"/>
  </w:num>
  <w:num w:numId="13">
    <w:abstractNumId w:val="0"/>
  </w:num>
  <w:num w:numId="14">
    <w:abstractNumId w:val="25"/>
  </w:num>
  <w:num w:numId="15">
    <w:abstractNumId w:val="31"/>
  </w:num>
  <w:num w:numId="16">
    <w:abstractNumId w:val="34"/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36"/>
  </w:num>
  <w:num w:numId="22">
    <w:abstractNumId w:val="1"/>
  </w:num>
  <w:num w:numId="23">
    <w:abstractNumId w:val="27"/>
  </w:num>
  <w:num w:numId="24">
    <w:abstractNumId w:val="24"/>
  </w:num>
  <w:num w:numId="25">
    <w:abstractNumId w:val="30"/>
  </w:num>
  <w:num w:numId="26">
    <w:abstractNumId w:val="11"/>
  </w:num>
  <w:num w:numId="27">
    <w:abstractNumId w:val="41"/>
  </w:num>
  <w:num w:numId="28">
    <w:abstractNumId w:val="12"/>
  </w:num>
  <w:num w:numId="29">
    <w:abstractNumId w:val="35"/>
  </w:num>
  <w:num w:numId="30">
    <w:abstractNumId w:val="38"/>
  </w:num>
  <w:num w:numId="31">
    <w:abstractNumId w:val="29"/>
  </w:num>
  <w:num w:numId="32">
    <w:abstractNumId w:val="23"/>
  </w:num>
  <w:num w:numId="33">
    <w:abstractNumId w:val="4"/>
  </w:num>
  <w:num w:numId="34">
    <w:abstractNumId w:val="8"/>
  </w:num>
  <w:num w:numId="35">
    <w:abstractNumId w:val="37"/>
  </w:num>
  <w:num w:numId="36">
    <w:abstractNumId w:val="15"/>
  </w:num>
  <w:num w:numId="37">
    <w:abstractNumId w:val="3"/>
  </w:num>
  <w:num w:numId="38">
    <w:abstractNumId w:val="42"/>
  </w:num>
  <w:num w:numId="39">
    <w:abstractNumId w:val="26"/>
  </w:num>
  <w:num w:numId="40">
    <w:abstractNumId w:val="28"/>
  </w:num>
  <w:num w:numId="41">
    <w:abstractNumId w:val="21"/>
  </w:num>
  <w:num w:numId="42">
    <w:abstractNumId w:val="16"/>
  </w:num>
  <w:num w:numId="43">
    <w:abstractNumId w:val="6"/>
  </w:num>
  <w:num w:numId="4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43"/>
    <w:rsid w:val="000336FA"/>
    <w:rsid w:val="00033E50"/>
    <w:rsid w:val="00034462"/>
    <w:rsid w:val="0003593B"/>
    <w:rsid w:val="0005120C"/>
    <w:rsid w:val="000555C7"/>
    <w:rsid w:val="000642E0"/>
    <w:rsid w:val="00091978"/>
    <w:rsid w:val="00092E07"/>
    <w:rsid w:val="000B025A"/>
    <w:rsid w:val="000B27A5"/>
    <w:rsid w:val="000C5A46"/>
    <w:rsid w:val="000F431C"/>
    <w:rsid w:val="000F50C2"/>
    <w:rsid w:val="000F740A"/>
    <w:rsid w:val="00104D4F"/>
    <w:rsid w:val="00142458"/>
    <w:rsid w:val="00150A7D"/>
    <w:rsid w:val="00154587"/>
    <w:rsid w:val="001647CD"/>
    <w:rsid w:val="0017319B"/>
    <w:rsid w:val="00182682"/>
    <w:rsid w:val="0019009C"/>
    <w:rsid w:val="00193911"/>
    <w:rsid w:val="001A7673"/>
    <w:rsid w:val="001C1C55"/>
    <w:rsid w:val="001C4821"/>
    <w:rsid w:val="001D47FD"/>
    <w:rsid w:val="001F1D33"/>
    <w:rsid w:val="001F3175"/>
    <w:rsid w:val="002011AC"/>
    <w:rsid w:val="00207FF0"/>
    <w:rsid w:val="0021630E"/>
    <w:rsid w:val="00220EE2"/>
    <w:rsid w:val="002349B8"/>
    <w:rsid w:val="002443A6"/>
    <w:rsid w:val="00250E91"/>
    <w:rsid w:val="00250FAE"/>
    <w:rsid w:val="00260754"/>
    <w:rsid w:val="002641FC"/>
    <w:rsid w:val="002746C0"/>
    <w:rsid w:val="002823DA"/>
    <w:rsid w:val="00291FDA"/>
    <w:rsid w:val="002C1905"/>
    <w:rsid w:val="002C1EB0"/>
    <w:rsid w:val="002C2E10"/>
    <w:rsid w:val="002C2F97"/>
    <w:rsid w:val="002F0610"/>
    <w:rsid w:val="002F7A86"/>
    <w:rsid w:val="003026B0"/>
    <w:rsid w:val="003160A4"/>
    <w:rsid w:val="0032261F"/>
    <w:rsid w:val="00322E73"/>
    <w:rsid w:val="0032780B"/>
    <w:rsid w:val="00340C26"/>
    <w:rsid w:val="00347EB8"/>
    <w:rsid w:val="003523B4"/>
    <w:rsid w:val="003537A9"/>
    <w:rsid w:val="00371C50"/>
    <w:rsid w:val="003734C6"/>
    <w:rsid w:val="003746E5"/>
    <w:rsid w:val="003857AF"/>
    <w:rsid w:val="0039761F"/>
    <w:rsid w:val="003B7549"/>
    <w:rsid w:val="003C260D"/>
    <w:rsid w:val="003C5772"/>
    <w:rsid w:val="003D5BF3"/>
    <w:rsid w:val="003F507E"/>
    <w:rsid w:val="00400B43"/>
    <w:rsid w:val="00405D81"/>
    <w:rsid w:val="004100D6"/>
    <w:rsid w:val="00411ADE"/>
    <w:rsid w:val="00421E07"/>
    <w:rsid w:val="00443C27"/>
    <w:rsid w:val="004754D0"/>
    <w:rsid w:val="00475611"/>
    <w:rsid w:val="0049060C"/>
    <w:rsid w:val="004937BD"/>
    <w:rsid w:val="004F0023"/>
    <w:rsid w:val="004F0C0D"/>
    <w:rsid w:val="004F10A8"/>
    <w:rsid w:val="004F2026"/>
    <w:rsid w:val="004F2875"/>
    <w:rsid w:val="005018A4"/>
    <w:rsid w:val="00525D7E"/>
    <w:rsid w:val="00546257"/>
    <w:rsid w:val="0056162D"/>
    <w:rsid w:val="00565AF0"/>
    <w:rsid w:val="00570E95"/>
    <w:rsid w:val="005726F0"/>
    <w:rsid w:val="0057328C"/>
    <w:rsid w:val="00580AB7"/>
    <w:rsid w:val="00584C6F"/>
    <w:rsid w:val="005A652A"/>
    <w:rsid w:val="005A77E5"/>
    <w:rsid w:val="005B5714"/>
    <w:rsid w:val="005B6B4B"/>
    <w:rsid w:val="005C2AF2"/>
    <w:rsid w:val="005D04A4"/>
    <w:rsid w:val="005D3614"/>
    <w:rsid w:val="006033CC"/>
    <w:rsid w:val="00614C6A"/>
    <w:rsid w:val="00615645"/>
    <w:rsid w:val="0062217F"/>
    <w:rsid w:val="00634B61"/>
    <w:rsid w:val="00641C57"/>
    <w:rsid w:val="006718D0"/>
    <w:rsid w:val="00672AB2"/>
    <w:rsid w:val="006A77C8"/>
    <w:rsid w:val="006B24F3"/>
    <w:rsid w:val="006F1BE4"/>
    <w:rsid w:val="006F3D8B"/>
    <w:rsid w:val="00700145"/>
    <w:rsid w:val="00701312"/>
    <w:rsid w:val="007046E2"/>
    <w:rsid w:val="007061F3"/>
    <w:rsid w:val="007113EA"/>
    <w:rsid w:val="00723EF1"/>
    <w:rsid w:val="00724334"/>
    <w:rsid w:val="007324AA"/>
    <w:rsid w:val="0075256C"/>
    <w:rsid w:val="007A2AF7"/>
    <w:rsid w:val="007A69C0"/>
    <w:rsid w:val="007A6A51"/>
    <w:rsid w:val="007B2E91"/>
    <w:rsid w:val="007B7A7E"/>
    <w:rsid w:val="007C0EBF"/>
    <w:rsid w:val="007C2C8C"/>
    <w:rsid w:val="007D5A35"/>
    <w:rsid w:val="007E2B94"/>
    <w:rsid w:val="00804D06"/>
    <w:rsid w:val="0081449D"/>
    <w:rsid w:val="0081665F"/>
    <w:rsid w:val="00817F13"/>
    <w:rsid w:val="00823DE4"/>
    <w:rsid w:val="00823E76"/>
    <w:rsid w:val="00824655"/>
    <w:rsid w:val="008274CC"/>
    <w:rsid w:val="0083086E"/>
    <w:rsid w:val="0084621F"/>
    <w:rsid w:val="0084649B"/>
    <w:rsid w:val="00857F2A"/>
    <w:rsid w:val="008B419C"/>
    <w:rsid w:val="008C1602"/>
    <w:rsid w:val="008D0387"/>
    <w:rsid w:val="008E47A3"/>
    <w:rsid w:val="008F2AE8"/>
    <w:rsid w:val="008F45B5"/>
    <w:rsid w:val="00903C64"/>
    <w:rsid w:val="00910F8A"/>
    <w:rsid w:val="0091322A"/>
    <w:rsid w:val="00924DEA"/>
    <w:rsid w:val="00925067"/>
    <w:rsid w:val="009309DB"/>
    <w:rsid w:val="009341C4"/>
    <w:rsid w:val="00944EB9"/>
    <w:rsid w:val="009623A7"/>
    <w:rsid w:val="009672EB"/>
    <w:rsid w:val="00992B97"/>
    <w:rsid w:val="00995D2E"/>
    <w:rsid w:val="00997DD1"/>
    <w:rsid w:val="009A0F6F"/>
    <w:rsid w:val="009A1393"/>
    <w:rsid w:val="009A7E2B"/>
    <w:rsid w:val="009B082A"/>
    <w:rsid w:val="009E1AFF"/>
    <w:rsid w:val="009E24FC"/>
    <w:rsid w:val="00A001B7"/>
    <w:rsid w:val="00A1368F"/>
    <w:rsid w:val="00A439B4"/>
    <w:rsid w:val="00A6497E"/>
    <w:rsid w:val="00A7016B"/>
    <w:rsid w:val="00A73373"/>
    <w:rsid w:val="00A821A7"/>
    <w:rsid w:val="00A90757"/>
    <w:rsid w:val="00A92E19"/>
    <w:rsid w:val="00AD4A5F"/>
    <w:rsid w:val="00AD7962"/>
    <w:rsid w:val="00AD7CC8"/>
    <w:rsid w:val="00AE7053"/>
    <w:rsid w:val="00B132A3"/>
    <w:rsid w:val="00B160AC"/>
    <w:rsid w:val="00B26F92"/>
    <w:rsid w:val="00B40459"/>
    <w:rsid w:val="00B41AE9"/>
    <w:rsid w:val="00B47BF6"/>
    <w:rsid w:val="00B70802"/>
    <w:rsid w:val="00B75690"/>
    <w:rsid w:val="00B84585"/>
    <w:rsid w:val="00B86C95"/>
    <w:rsid w:val="00B938C0"/>
    <w:rsid w:val="00BA0E92"/>
    <w:rsid w:val="00BA1E0D"/>
    <w:rsid w:val="00BA471B"/>
    <w:rsid w:val="00BB2597"/>
    <w:rsid w:val="00BC04CC"/>
    <w:rsid w:val="00BC3083"/>
    <w:rsid w:val="00BD6E73"/>
    <w:rsid w:val="00BE1477"/>
    <w:rsid w:val="00BE589A"/>
    <w:rsid w:val="00BE75B5"/>
    <w:rsid w:val="00BF7011"/>
    <w:rsid w:val="00BF71D1"/>
    <w:rsid w:val="00C11EA0"/>
    <w:rsid w:val="00C166F5"/>
    <w:rsid w:val="00C17C4B"/>
    <w:rsid w:val="00C359A1"/>
    <w:rsid w:val="00C4711D"/>
    <w:rsid w:val="00C56871"/>
    <w:rsid w:val="00C63EA8"/>
    <w:rsid w:val="00C66278"/>
    <w:rsid w:val="00C671E2"/>
    <w:rsid w:val="00C768CC"/>
    <w:rsid w:val="00C8111D"/>
    <w:rsid w:val="00C81317"/>
    <w:rsid w:val="00C8513A"/>
    <w:rsid w:val="00CA33AC"/>
    <w:rsid w:val="00CA4AAC"/>
    <w:rsid w:val="00CA69D8"/>
    <w:rsid w:val="00CB6EFC"/>
    <w:rsid w:val="00CC01D9"/>
    <w:rsid w:val="00CC2E98"/>
    <w:rsid w:val="00CE1387"/>
    <w:rsid w:val="00CE22F2"/>
    <w:rsid w:val="00CE76E4"/>
    <w:rsid w:val="00CF14ED"/>
    <w:rsid w:val="00CF6616"/>
    <w:rsid w:val="00D012C8"/>
    <w:rsid w:val="00D11726"/>
    <w:rsid w:val="00D14142"/>
    <w:rsid w:val="00D15D86"/>
    <w:rsid w:val="00D30DA1"/>
    <w:rsid w:val="00D40125"/>
    <w:rsid w:val="00D57950"/>
    <w:rsid w:val="00D62E4E"/>
    <w:rsid w:val="00D66BA7"/>
    <w:rsid w:val="00D6743C"/>
    <w:rsid w:val="00D67B92"/>
    <w:rsid w:val="00D7201F"/>
    <w:rsid w:val="00D7348A"/>
    <w:rsid w:val="00D7375C"/>
    <w:rsid w:val="00D81292"/>
    <w:rsid w:val="00D8146C"/>
    <w:rsid w:val="00D83DF6"/>
    <w:rsid w:val="00DA0C27"/>
    <w:rsid w:val="00DB56DE"/>
    <w:rsid w:val="00DF0913"/>
    <w:rsid w:val="00E0298B"/>
    <w:rsid w:val="00E03B95"/>
    <w:rsid w:val="00E0446C"/>
    <w:rsid w:val="00E266A9"/>
    <w:rsid w:val="00E2740D"/>
    <w:rsid w:val="00E36271"/>
    <w:rsid w:val="00E554E5"/>
    <w:rsid w:val="00E62B4C"/>
    <w:rsid w:val="00E65609"/>
    <w:rsid w:val="00E6573A"/>
    <w:rsid w:val="00E80645"/>
    <w:rsid w:val="00E83479"/>
    <w:rsid w:val="00E83C5F"/>
    <w:rsid w:val="00EA446B"/>
    <w:rsid w:val="00EA6332"/>
    <w:rsid w:val="00EB27F4"/>
    <w:rsid w:val="00ED0565"/>
    <w:rsid w:val="00EE069E"/>
    <w:rsid w:val="00EF4821"/>
    <w:rsid w:val="00F0156E"/>
    <w:rsid w:val="00F03A0D"/>
    <w:rsid w:val="00F07CCD"/>
    <w:rsid w:val="00F131D7"/>
    <w:rsid w:val="00F27EB8"/>
    <w:rsid w:val="00F34143"/>
    <w:rsid w:val="00F460C3"/>
    <w:rsid w:val="00F552C6"/>
    <w:rsid w:val="00FA32E4"/>
    <w:rsid w:val="00FA35EF"/>
    <w:rsid w:val="00FA3E0F"/>
    <w:rsid w:val="00FE18DD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11D9E0E"/>
  <w15:docId w15:val="{E786B549-1C62-40B1-9DB6-0577E88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E07"/>
    <w:pPr>
      <w:keepNext/>
      <w:keepLines/>
      <w:numPr>
        <w:numId w:val="4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2E07"/>
    <w:pPr>
      <w:keepNext/>
      <w:keepLines/>
      <w:numPr>
        <w:ilvl w:val="1"/>
        <w:numId w:val="4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3D8B"/>
    <w:pPr>
      <w:keepNext/>
      <w:keepLines/>
      <w:numPr>
        <w:ilvl w:val="2"/>
        <w:numId w:val="42"/>
      </w:numPr>
      <w:spacing w:before="40" w:after="12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92E07"/>
    <w:pPr>
      <w:keepNext/>
      <w:keepLines/>
      <w:numPr>
        <w:ilvl w:val="3"/>
        <w:numId w:val="4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92E07"/>
    <w:pPr>
      <w:keepNext/>
      <w:keepLines/>
      <w:numPr>
        <w:ilvl w:val="4"/>
        <w:numId w:val="42"/>
      </w:numPr>
      <w:spacing w:before="40"/>
      <w:outlineLvl w:val="4"/>
    </w:pPr>
    <w:rPr>
      <w:rFonts w:ascii="Arial Narrow" w:eastAsiaTheme="majorEastAsia" w:hAnsi="Arial Narrow" w:cstheme="majorBidi"/>
      <w:color w:val="auto"/>
      <w:sz w:val="2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2AF2"/>
    <w:pPr>
      <w:keepNext/>
      <w:keepLines/>
      <w:numPr>
        <w:ilvl w:val="5"/>
        <w:numId w:val="4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2AF2"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2AF2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2AF2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link w:val="Teksttreci3"/>
    <w:rPr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Teksttreci3Exact0">
    <w:name w:val="Tekst treści (3) Exact"/>
    <w:basedOn w:val="Teksttreci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4Exact">
    <w:name w:val="Tekst treści (4) Exact"/>
    <w:basedOn w:val="Domylnaczcionkaakapit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Teksttreci4Exact0">
    <w:name w:val="Tekst treści (4) Exact"/>
    <w:basedOn w:val="Teksttreci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z w:val="19"/>
      <w:szCs w:val="19"/>
      <w:u w:val="single"/>
      <w:lang w:val="en-US" w:eastAsia="en-US" w:bidi="en-US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gwek30">
    <w:name w:val="Nagłówek #3_"/>
    <w:basedOn w:val="Domylnaczcionkaakapitu"/>
    <w:link w:val="Nagwek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Bezpogrubienia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4pt">
    <w:name w:val="Pogrubienie;Tekst treści (2) + 14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5ptOdstpy1pt">
    <w:name w:val="Tekst treści (2) + 5 pt;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95ptOdstpy1pt">
    <w:name w:val="Tekst treści (2) + 9;5 pt;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SegoeUI65ptOdstpy1pt">
    <w:name w:val="Tekst treści (2) + Segoe UI;6;5 pt;Odstępy 1 pt"/>
    <w:basedOn w:val="Teksttreci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</w:rPr>
  </w:style>
  <w:style w:type="character" w:customStyle="1" w:styleId="PogrubienieTeksttreci27ptKursywaOdstpy-1pt">
    <w:name w:val="Pogrubienie;Tekst treści (2) + 7 pt;Kursywa;Odstępy -1 pt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SegoeUI65ptOdstpy1pt0">
    <w:name w:val="Tekst treści (2) + Segoe UI;6;5 pt;Odstępy 1 pt"/>
    <w:basedOn w:val="Teksttreci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5ptOdstpy1pt0">
    <w:name w:val="Tekst treści (2) + 5 pt;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6ptKursywaOdstpy1pt">
    <w:name w:val="Tekst treści (2) + 6 pt;Kursywa;Odstępy 1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95ptOdstpy1pt0">
    <w:name w:val="Tekst treści (2) + 9;5 pt;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Odstpy1pt1">
    <w:name w:val="Tekst treści (2) + 9;5 pt;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ArialNarrow75pt">
    <w:name w:val="Tekst treści (2) + Arial Narrow;7;5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ArialNarrow75ptOdstpy8pt">
    <w:name w:val="Tekst treści (2) + Arial Narrow;7;5 pt;Odstępy 8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ArialNarrow75pt0">
    <w:name w:val="Tekst treści (2) + Arial Narrow;7;5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Teksttreci29ptKursywa">
    <w:name w:val="Pogrubienie;Tekst treści (2) + 9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SegoeUI65ptMaeliteryOdstpy1pt">
    <w:name w:val="Tekst treści (2) + Segoe UI;6;5 pt;Małe litery;Odstępy 1 pt"/>
    <w:basedOn w:val="Teksttreci2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SegoeUI65ptOdstpy1pt1">
    <w:name w:val="Tekst treści (2) + Segoe UI;6;5 pt;Odstępy 1 pt"/>
    <w:basedOn w:val="Teksttreci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7Odstpy1pt">
    <w:name w:val="Tekst treści (7) + Odstępy 1 pt"/>
    <w:basedOn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2">
    <w:name w:val="Nagłówek #3"/>
    <w:basedOn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42">
    <w:name w:val="Nagłówek #4"/>
    <w:basedOn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ArialUnicodeMS4ptKursywa">
    <w:name w:val="Tekst treści (2) + Arial Unicode MS;4 pt;Kursywa"/>
    <w:basedOn w:val="Teksttreci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81">
    <w:name w:val="Tekst treści (8)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Tahoma17pt">
    <w:name w:val="Nagłówek lub stopka + Tahoma;17 pt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SegoeUI22ptBezpogrubienia">
    <w:name w:val="Nagłówek lub stopka + Segoe UI;22 pt;Bez pogrubienia"/>
    <w:basedOn w:val="Nagweklubstopk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Podpisobrazu2Exact0">
    <w:name w:val="Podpis obrazu (2) Exact"/>
    <w:basedOn w:val="Podpisobrazu2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2Exact">
    <w:name w:val="Tekst treści (12) Exact"/>
    <w:basedOn w:val="Domylnaczcionkaakapitu"/>
    <w:link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Teksttreci12Exact0">
    <w:name w:val="Tekst treści (12) Exact"/>
    <w:basedOn w:val="Teksttreci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eksttreci101">
    <w:name w:val="Tekst treści (10)"/>
    <w:basedOn w:val="Teksttreci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1Odstpy1pt">
    <w:name w:val="Tekst treści (11) + Odstępy 1 pt"/>
    <w:basedOn w:val="Teksttreci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0SegoeUI">
    <w:name w:val="Tekst treści (10) + Segoe UI"/>
    <w:basedOn w:val="Teksttreci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9ArialUnicodeMS15ptBezpogrubieniaOdstpy-2pt">
    <w:name w:val="Tekst treści (9) + Arial Unicode MS;15 pt;Bez pogrubienia;Odstępy -2 pt"/>
    <w:basedOn w:val="Teksttreci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40"/>
      <w:w w:val="100"/>
      <w:position w:val="0"/>
      <w:sz w:val="30"/>
      <w:szCs w:val="30"/>
      <w:u w:val="single"/>
      <w:lang w:val="pl-PL" w:eastAsia="pl-PL" w:bidi="pl-PL"/>
    </w:rPr>
  </w:style>
  <w:style w:type="character" w:customStyle="1" w:styleId="Teksttreci91">
    <w:name w:val="Tekst treści (9)"/>
    <w:basedOn w:val="Teksttreci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Teksttreci13Exact">
    <w:name w:val="Tekst treści (13) Exact"/>
    <w:basedOn w:val="Domylnaczcionkaakapitu"/>
    <w:link w:val="Teksttreci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3Exact">
    <w:name w:val="Podpis obrazu (3) Exact"/>
    <w:basedOn w:val="Domylnaczcionkaakapitu"/>
    <w:link w:val="Podpisobraz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8Exact">
    <w:name w:val="Tekst treści (8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8Exact0">
    <w:name w:val="Tekst treści (8) Exact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3Exact">
    <w:name w:val="Nagłówek #3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Exact0">
    <w:name w:val="Nagłówek #3 Exact"/>
    <w:basedOn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0">
    <w:name w:val="Tekst treści (2) Exac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11Exact">
    <w:name w:val="Tekst treści (11) Exact"/>
    <w:basedOn w:val="Domylnaczcionkaakapitu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4Exact">
    <w:name w:val="Tekst treści (14) Exact"/>
    <w:basedOn w:val="Domylnaczcionkaakapitu"/>
    <w:link w:val="Teksttreci14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4Exact0">
    <w:name w:val="Tekst treści (14) Exact"/>
    <w:basedOn w:val="Teksttreci1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character" w:customStyle="1" w:styleId="Teksttreci16Exact">
    <w:name w:val="Tekst treści (16) Exact"/>
    <w:basedOn w:val="Domylnaczcionkaakapitu"/>
    <w:link w:val="Teksttreci16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6Exact0">
    <w:name w:val="Tekst treści (16) Exact"/>
    <w:basedOn w:val="Teksttreci16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17">
    <w:name w:val="Tekst treści (17)_"/>
    <w:basedOn w:val="Domylnaczcionkaakapitu"/>
    <w:link w:val="Teksttreci17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71">
    <w:name w:val="Tekst treści (17)"/>
    <w:basedOn w:val="Teksttreci1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18Exact">
    <w:name w:val="Tekst treści (18) Exact"/>
    <w:basedOn w:val="Domylnaczcionkaakapitu"/>
    <w:link w:val="Teksttreci1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Teksttreci19Exact">
    <w:name w:val="Tekst treści (19) Exact"/>
    <w:basedOn w:val="Domylnaczcionkaakapitu"/>
    <w:link w:val="Teksttreci19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19Exact0">
    <w:name w:val="Tekst treści (19) Exact"/>
    <w:basedOn w:val="Teksttreci1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20Exact">
    <w:name w:val="Tekst treści (20) Exact"/>
    <w:basedOn w:val="Domylnaczcionkaakapitu"/>
    <w:link w:val="Teksttreci2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0PogrubienieExact">
    <w:name w:val="Tekst treści (20) + Pogrubienie Exact"/>
    <w:basedOn w:val="Teksttreci2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Exact0">
    <w:name w:val="Podpis obrazu Exact"/>
    <w:basedOn w:val="Podpisobrazu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dpisobrazuTahoma55ptKursywaExact">
    <w:name w:val="Podpis obrazu + Tahoma;5;5 pt;Kursywa Exact"/>
    <w:basedOn w:val="Podpisobrazu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PodpisobrazuExact1">
    <w:name w:val="Podpis obrazu Exact"/>
    <w:basedOn w:val="Podpisobrazu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pl-PL" w:eastAsia="pl-PL" w:bidi="pl-PL"/>
    </w:rPr>
  </w:style>
  <w:style w:type="character" w:customStyle="1" w:styleId="Podpisobrazu4Exact">
    <w:name w:val="Podpis obrazu (4) Exact"/>
    <w:basedOn w:val="Domylnaczcionkaakapitu"/>
    <w:link w:val="Podpisobrazu4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dpisobrazu5Exact">
    <w:name w:val="Podpis obrazu (5) Exact"/>
    <w:basedOn w:val="Domylnaczcionkaakapitu"/>
    <w:link w:val="Podpisobrazu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Nagwek10">
    <w:name w:val="Nagłówek #1_"/>
    <w:basedOn w:val="Domylnaczcionkaakapitu"/>
    <w:link w:val="Nagwek11"/>
    <w:rPr>
      <w:rFonts w:ascii="Segoe UI" w:eastAsia="Segoe UI" w:hAnsi="Segoe UI" w:cs="Segoe U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gwek12">
    <w:name w:val="Nagłówek #1"/>
    <w:basedOn w:val="Nagwek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pl-PL" w:eastAsia="pl-PL" w:bidi="pl-PL"/>
    </w:rPr>
  </w:style>
  <w:style w:type="character" w:customStyle="1" w:styleId="Teksttreci210">
    <w:name w:val="Tekst treści (21)_"/>
    <w:basedOn w:val="Domylnaczcionkaakapitu"/>
    <w:link w:val="Teksttreci211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212">
    <w:name w:val="Tekst treści (21)"/>
    <w:basedOn w:val="Teksttreci2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PogrubienieTeksttreci21TimesNewRoman14pt">
    <w:name w:val="Pogrubienie;Tekst treści (21) + Times New Roman;14 pt"/>
    <w:basedOn w:val="Teksttreci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Teksttreci213">
    <w:name w:val="Tekst treści (21)"/>
    <w:basedOn w:val="Teksttreci2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pl-PL" w:eastAsia="pl-PL" w:bidi="pl-PL"/>
    </w:rPr>
  </w:style>
  <w:style w:type="character" w:customStyle="1" w:styleId="Nagweklubstopka95ptBezpogrubienia">
    <w:name w:val="Nagłówek lub stopka + 9;5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0">
    <w:name w:val="Tekst treści (22)_"/>
    <w:basedOn w:val="Domylnaczcionkaakapitu"/>
    <w:link w:val="Teksttreci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3">
    <w:name w:val="Tekst treści (23)_"/>
    <w:basedOn w:val="Domylnaczcionkaakapitu"/>
    <w:link w:val="Teksttreci2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4">
    <w:name w:val="Tekst treści (24)_"/>
    <w:basedOn w:val="Domylnaczcionkaakapitu"/>
    <w:link w:val="Teksttreci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2495ptBezkursywyOdstpy-1pt">
    <w:name w:val="Tekst treści (24) + 9;5 pt;Bez kursywy;Odstępy -1 pt"/>
    <w:basedOn w:val="Teksttreci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495ptBezkursywyOdstpy0pt">
    <w:name w:val="Tekst treści (24) + 9;5 pt;Bez kursywy;Odstępy 0 pt"/>
    <w:basedOn w:val="Teksttreci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spacing w:val="-10"/>
      <w:sz w:val="34"/>
      <w:szCs w:val="34"/>
    </w:rPr>
  </w:style>
  <w:style w:type="paragraph" w:customStyle="1" w:styleId="Nagwek20">
    <w:name w:val="Nagłówek #2"/>
    <w:basedOn w:val="Normalny"/>
    <w:link w:val="Nagwek2Exact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sz w:val="34"/>
      <w:szCs w:val="3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Nagwek31">
    <w:name w:val="Nagłówek #3"/>
    <w:basedOn w:val="Normalny"/>
    <w:link w:val="Nagwek30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after="300" w:line="379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30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41">
    <w:name w:val="Nagłówek #4"/>
    <w:basedOn w:val="Normalny"/>
    <w:link w:val="Nagwek40"/>
    <w:pPr>
      <w:shd w:val="clear" w:color="auto" w:fill="FFFFFF"/>
      <w:spacing w:before="420" w:after="120" w:line="581" w:lineRule="exac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78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Teksttreci12">
    <w:name w:val="Tekst treści (12)"/>
    <w:basedOn w:val="Normalny"/>
    <w:link w:val="Teksttreci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line="187" w:lineRule="exact"/>
      <w:jc w:val="right"/>
    </w:pPr>
    <w:rPr>
      <w:rFonts w:ascii="Arial Narrow" w:eastAsia="Arial Narrow" w:hAnsi="Arial Narrow" w:cs="Arial Narrow"/>
      <w:sz w:val="15"/>
      <w:szCs w:val="15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Teksttreci13">
    <w:name w:val="Tekst treści (13)"/>
    <w:basedOn w:val="Normalny"/>
    <w:link w:val="Teksttreci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3">
    <w:name w:val="Podpis obrazu (3)"/>
    <w:basedOn w:val="Normalny"/>
    <w:link w:val="Podpisobraz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4">
    <w:name w:val="Tekst treści (14)"/>
    <w:basedOn w:val="Normalny"/>
    <w:link w:val="Teksttreci14Exact"/>
    <w:pPr>
      <w:shd w:val="clear" w:color="auto" w:fill="FFFFFF"/>
      <w:spacing w:line="187" w:lineRule="exact"/>
      <w:jc w:val="center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Teksttreci16">
    <w:name w:val="Tekst treści (16)"/>
    <w:basedOn w:val="Normalny"/>
    <w:link w:val="Teksttreci16Exact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line="374" w:lineRule="exact"/>
      <w:jc w:val="both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after="60" w:line="0" w:lineRule="atLeast"/>
      <w:jc w:val="both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Teksttreci18">
    <w:name w:val="Tekst treści (18)"/>
    <w:basedOn w:val="Normalny"/>
    <w:link w:val="Teksttreci18Exact"/>
    <w:pPr>
      <w:shd w:val="clear" w:color="auto" w:fill="FFFFFF"/>
      <w:spacing w:line="490" w:lineRule="exact"/>
    </w:pPr>
    <w:rPr>
      <w:rFonts w:ascii="Arial Narrow" w:eastAsia="Arial Narrow" w:hAnsi="Arial Narrow" w:cs="Arial Narrow"/>
      <w:b/>
      <w:bCs/>
      <w:sz w:val="46"/>
      <w:szCs w:val="46"/>
    </w:rPr>
  </w:style>
  <w:style w:type="paragraph" w:customStyle="1" w:styleId="Teksttreci19">
    <w:name w:val="Tekst treści (19)"/>
    <w:basedOn w:val="Normalny"/>
    <w:link w:val="Teksttreci19Exact"/>
    <w:pPr>
      <w:shd w:val="clear" w:color="auto" w:fill="FFFFFF"/>
      <w:spacing w:before="300" w:line="331" w:lineRule="exact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Teksttreci200">
    <w:name w:val="Tekst treści (20)"/>
    <w:basedOn w:val="Normalny"/>
    <w:link w:val="Teksttreci20Exact"/>
    <w:pPr>
      <w:shd w:val="clear" w:color="auto" w:fill="FFFFFF"/>
      <w:spacing w:line="331" w:lineRule="exact"/>
    </w:pPr>
    <w:rPr>
      <w:rFonts w:ascii="Segoe UI" w:eastAsia="Segoe UI" w:hAnsi="Segoe UI" w:cs="Segoe UI"/>
      <w:sz w:val="26"/>
      <w:szCs w:val="26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58" w:lineRule="exact"/>
      <w:jc w:val="both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Podpisobrazu4">
    <w:name w:val="Podpis obrazu (4)"/>
    <w:basedOn w:val="Normalny"/>
    <w:link w:val="Podpisobrazu4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Podpisobrazu5">
    <w:name w:val="Podpis obrazu (5)"/>
    <w:basedOn w:val="Normalny"/>
    <w:link w:val="Podpisobrazu5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line="571" w:lineRule="exact"/>
      <w:outlineLvl w:val="0"/>
    </w:pPr>
    <w:rPr>
      <w:rFonts w:ascii="Segoe UI" w:eastAsia="Segoe UI" w:hAnsi="Segoe UI" w:cs="Segoe UI"/>
      <w:b/>
      <w:bCs/>
      <w:sz w:val="48"/>
      <w:szCs w:val="48"/>
    </w:rPr>
  </w:style>
  <w:style w:type="paragraph" w:customStyle="1" w:styleId="Teksttreci211">
    <w:name w:val="Tekst treści (21)"/>
    <w:basedOn w:val="Normalny"/>
    <w:link w:val="Teksttreci210"/>
    <w:pPr>
      <w:shd w:val="clear" w:color="auto" w:fill="FFFFFF"/>
      <w:spacing w:line="374" w:lineRule="exact"/>
      <w:jc w:val="both"/>
    </w:pPr>
    <w:rPr>
      <w:sz w:val="30"/>
      <w:szCs w:val="30"/>
    </w:rPr>
  </w:style>
  <w:style w:type="paragraph" w:customStyle="1" w:styleId="Teksttreci230">
    <w:name w:val="Tekst treści (23)"/>
    <w:basedOn w:val="Normalny"/>
    <w:link w:val="Teksttreci23"/>
    <w:pPr>
      <w:shd w:val="clear" w:color="auto" w:fill="FFFFFF"/>
      <w:spacing w:before="60" w:after="180" w:line="173" w:lineRule="exact"/>
      <w:ind w:hanging="1340"/>
    </w:pPr>
    <w:rPr>
      <w:sz w:val="18"/>
      <w:szCs w:val="18"/>
    </w:rPr>
  </w:style>
  <w:style w:type="paragraph" w:customStyle="1" w:styleId="Teksttreci240">
    <w:name w:val="Tekst treści (24)"/>
    <w:basedOn w:val="Normalny"/>
    <w:link w:val="Teksttreci24"/>
    <w:pPr>
      <w:shd w:val="clear" w:color="auto" w:fill="FFFFFF"/>
      <w:spacing w:before="180" w:line="259" w:lineRule="exact"/>
      <w:jc w:val="both"/>
    </w:pPr>
    <w:rPr>
      <w:rFonts w:ascii="Times New Roman" w:eastAsia="Times New Roman" w:hAnsi="Times New Roman" w:cs="Times New Roman"/>
      <w:i/>
      <w:iCs/>
      <w:spacing w:val="10"/>
      <w:sz w:val="20"/>
      <w:szCs w:val="20"/>
    </w:rPr>
  </w:style>
  <w:style w:type="paragraph" w:customStyle="1" w:styleId="Teksttreci221">
    <w:name w:val="Tekst treści (22)"/>
    <w:basedOn w:val="Normalny"/>
    <w:link w:val="Teksttreci220"/>
    <w:pPr>
      <w:shd w:val="clear" w:color="auto" w:fill="FFFFFF"/>
      <w:spacing w:before="540" w:after="1980" w:line="0" w:lineRule="atLeast"/>
      <w:ind w:hanging="134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092E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92E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F3D8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092E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E0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92E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E07"/>
    <w:rPr>
      <w:color w:val="000000"/>
    </w:rPr>
  </w:style>
  <w:style w:type="character" w:customStyle="1" w:styleId="Nagwek4Znak">
    <w:name w:val="Nagłówek 4 Znak"/>
    <w:basedOn w:val="Domylnaczcionkaakapitu"/>
    <w:link w:val="Nagwek4"/>
    <w:uiPriority w:val="9"/>
    <w:rsid w:val="00092E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92E07"/>
    <w:rPr>
      <w:rFonts w:ascii="Arial Narrow" w:eastAsiaTheme="majorEastAsia" w:hAnsi="Arial Narrow" w:cstheme="majorBidi"/>
      <w:sz w:val="21"/>
    </w:rPr>
  </w:style>
  <w:style w:type="table" w:styleId="Tabela-Siatka">
    <w:name w:val="Table Grid"/>
    <w:basedOn w:val="Standardowy"/>
    <w:uiPriority w:val="59"/>
    <w:rsid w:val="00EA4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A446B"/>
    <w:rPr>
      <w:color w:val="000000"/>
    </w:rPr>
  </w:style>
  <w:style w:type="paragraph" w:styleId="Akapitzlist">
    <w:name w:val="List Paragraph"/>
    <w:basedOn w:val="Normalny"/>
    <w:uiPriority w:val="34"/>
    <w:qFormat/>
    <w:rsid w:val="006F3D8B"/>
    <w:pPr>
      <w:ind w:left="720"/>
      <w:contextualSpacing/>
    </w:pPr>
  </w:style>
  <w:style w:type="paragraph" w:customStyle="1" w:styleId="NormalnyWeb1">
    <w:name w:val="Normalny (Web)1"/>
    <w:basedOn w:val="Normalny"/>
    <w:rsid w:val="00AD4A5F"/>
    <w:pPr>
      <w:widowControl/>
      <w:suppressAutoHyphens/>
      <w:spacing w:after="119" w:line="276" w:lineRule="auto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paragraph" w:customStyle="1" w:styleId="western">
    <w:name w:val="western"/>
    <w:basedOn w:val="Normalny"/>
    <w:rsid w:val="00CE1387"/>
    <w:pPr>
      <w:widowControl/>
      <w:spacing w:before="100" w:beforeAutospacing="1" w:after="142" w:line="288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1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175"/>
    <w:rPr>
      <w:rFonts w:ascii="Segoe U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92B97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t1">
    <w:name w:val="st1"/>
    <w:basedOn w:val="Domylnaczcionkaakapitu"/>
    <w:rsid w:val="008D0387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C2A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2A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2A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2A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Tlitera">
    <w:name w:val="LIT – litera"/>
    <w:basedOn w:val="Normalny"/>
    <w:uiPriority w:val="99"/>
    <w:rsid w:val="00EF4821"/>
    <w:pPr>
      <w:widowControl/>
      <w:spacing w:line="360" w:lineRule="auto"/>
      <w:ind w:left="986" w:hanging="476"/>
      <w:jc w:val="both"/>
    </w:pPr>
    <w:rPr>
      <w:rFonts w:ascii="Times" w:eastAsia="Times New Roman" w:hAnsi="Times" w:cs="Times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3CFB5-5303-4051-9D44-667439B0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11</Pages>
  <Words>1668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Oziębło</dc:creator>
  <cp:lastModifiedBy>Natalia Pluta</cp:lastModifiedBy>
  <cp:revision>175</cp:revision>
  <cp:lastPrinted>2018-02-01T12:20:00Z</cp:lastPrinted>
  <dcterms:created xsi:type="dcterms:W3CDTF">2016-09-19T15:06:00Z</dcterms:created>
  <dcterms:modified xsi:type="dcterms:W3CDTF">2019-09-03T08:08:00Z</dcterms:modified>
</cp:coreProperties>
</file>